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Default="00DC0494">
      <w:pPr>
        <w:pStyle w:val="Header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 w:rsidRPr="007370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KLINIČKI BOLNIČKI CENTAR OSIJEK</w:t>
            </w:r>
          </w:p>
          <w:p w:rsidR="00DC0494" w:rsidRPr="00737094" w:rsidRDefault="00C54338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Služba za poslove nabave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Voditelj Službe: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Boris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Flegar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dipl.oec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proofErr w:type="spellStart"/>
            <w:r w:rsidRPr="00737094">
              <w:rPr>
                <w:b/>
                <w:sz w:val="16"/>
                <w:szCs w:val="16"/>
              </w:rPr>
              <w:t>Tel</w:t>
            </w:r>
            <w:proofErr w:type="spellEnd"/>
            <w:r w:rsidRPr="00737094">
              <w:rPr>
                <w:b/>
                <w:sz w:val="16"/>
                <w:szCs w:val="16"/>
              </w:rPr>
              <w:t>:</w:t>
            </w:r>
            <w:r w:rsidR="00C54338" w:rsidRPr="00737094">
              <w:rPr>
                <w:b/>
                <w:sz w:val="16"/>
                <w:szCs w:val="16"/>
              </w:rPr>
              <w:t xml:space="preserve"> 031/511-111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Pr="00737094" w:rsidRDefault="00CD586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37094">
              <w:rPr>
                <w:noProof/>
                <w:sz w:val="16"/>
                <w:szCs w:val="16"/>
                <w:lang w:eastAsia="hr-HR"/>
              </w:rPr>
              <w:drawing>
                <wp:inline distT="0" distB="0" distL="0" distR="0">
                  <wp:extent cx="885825" cy="850904"/>
                  <wp:effectExtent l="0" t="0" r="0" b="0"/>
                  <wp:docPr id="1" name="Slika 4" descr="http://www.kbco.hr/wp-content/uploads/2016/10/KBC-Fotk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 l="12871" t="29000" r="56436" b="26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5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7370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UNIVERSITY HOSPITAL</w:t>
            </w:r>
            <w:r w:rsidR="00CD586D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OSIJEK</w:t>
            </w:r>
          </w:p>
          <w:p w:rsidR="00DC0494" w:rsidRPr="007370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Department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Supply</w:t>
            </w:r>
            <w:proofErr w:type="spellEnd"/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Head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Department</w:t>
            </w:r>
          </w:p>
          <w:p w:rsidR="00DC0494" w:rsidRPr="007370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Boris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Flegar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B.Sc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(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Econ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737094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proofErr w:type="spellStart"/>
            <w:r w:rsidRPr="00737094">
              <w:rPr>
                <w:b/>
                <w:sz w:val="16"/>
                <w:szCs w:val="16"/>
              </w:rPr>
              <w:t>Phone</w:t>
            </w:r>
            <w:proofErr w:type="spellEnd"/>
            <w:r w:rsidRPr="00737094">
              <w:rPr>
                <w:b/>
                <w:sz w:val="16"/>
                <w:szCs w:val="16"/>
              </w:rPr>
              <w:t>:</w:t>
            </w:r>
            <w:r w:rsidR="00C54338" w:rsidRPr="00737094">
              <w:rPr>
                <w:b/>
                <w:sz w:val="16"/>
                <w:szCs w:val="16"/>
              </w:rPr>
              <w:t xml:space="preserve"> +385 31 511 111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C0494" w:rsidRDefault="003C3502">
      <w:r>
        <w:rPr>
          <w:lang w:eastAsia="hr-HR"/>
        </w:rPr>
        <w:pict>
          <v:shape id="Double Bracket 1" o:spid="_x0000_s1026" style="position:absolute;margin-left:-12.8pt;margin-top:20.6pt;width:280.45pt;height:136.45pt;z-index:251659264;visibility:visible;mso-position-horizontal-relative:text;mso-position-vertical-relative:text" coordsize="3561716,1732916" o:spt="100" adj="0,,0" path="m,288825nswa,,577650,577650,,288825,288826,l3272891,wa2984066,,3561716,577650,3272891,,3561716,288826l3561716,1444091wa2984066,1155266,3561716,1732916,3561716,1444091,3272891,1732916l288825,1732916wa,1155266,577650,1732916,288825,1732916,,1444091xem288825,1732916nfwa,1155266,577650,1732916,288825,1732916,,1444091l,288825wa,,577650,577650,,288825,288826,m3272891,nfwa2984066,,3561716,577650,3272891,,3561716,288826l3561716,1444091wa2984066,1155266,3561716,1732916,3561716,1444091,3272891,1732916e" filled="f" strokecolor="#5b9bd5" strokeweight=".17625mm">
            <v:stroke joinstyle="miter"/>
            <v:formulas/>
            <v:path arrowok="t" o:connecttype="custom" o:connectlocs="1780858,0;3561716,866458;1780858,1732916;0,866458" o:connectangles="270,0,90,180" textboxrect="84594,84594,3477122,1648322"/>
          </v:shape>
        </w:pict>
      </w:r>
      <w:r w:rsidR="00CD586D">
        <w:t xml:space="preserve">          </w:t>
      </w:r>
    </w:p>
    <w:p w:rsidR="00331868" w:rsidRDefault="00331868" w:rsidP="00331868">
      <w:pPr>
        <w:spacing w:after="0" w:line="240" w:lineRule="auto"/>
        <w:jc w:val="center"/>
        <w:rPr>
          <w:rFonts w:ascii="Times New Roman" w:hAnsi="Times New Roman"/>
        </w:rPr>
      </w:pPr>
    </w:p>
    <w:p w:rsidR="0086564B" w:rsidRDefault="0086564B" w:rsidP="00331868">
      <w:pPr>
        <w:spacing w:after="0" w:line="360" w:lineRule="auto"/>
        <w:rPr>
          <w:rFonts w:ascii="Times New Roman" w:hAnsi="Times New Roman"/>
          <w:b/>
        </w:rPr>
      </w:pPr>
    </w:p>
    <w:p w:rsidR="00331868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SVIM ZAINTERESIRANIM GOSPODARSKIM</w:t>
      </w:r>
    </w:p>
    <w:p w:rsidR="00986437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ab/>
      </w:r>
      <w:r w:rsidRPr="006A1043">
        <w:rPr>
          <w:rFonts w:ascii="Times New Roman" w:hAnsi="Times New Roman"/>
          <w:b/>
        </w:rPr>
        <w:tab/>
        <w:t>SUBJEKTIMA</w:t>
      </w:r>
    </w:p>
    <w:p w:rsidR="00986437" w:rsidRPr="006A1043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6A1043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Urbroj:</w:t>
      </w:r>
      <w:r w:rsidR="00331868" w:rsidRPr="006A1043">
        <w:rPr>
          <w:rFonts w:ascii="Times New Roman" w:hAnsi="Times New Roman"/>
        </w:rPr>
        <w:t xml:space="preserve"> R6</w:t>
      </w:r>
      <w:r w:rsidR="00737094" w:rsidRPr="006A1043">
        <w:rPr>
          <w:rFonts w:ascii="Times New Roman" w:hAnsi="Times New Roman"/>
        </w:rPr>
        <w:t xml:space="preserve"> </w:t>
      </w:r>
      <w:r w:rsidR="00331868" w:rsidRPr="006A1043">
        <w:rPr>
          <w:rFonts w:ascii="Times New Roman" w:hAnsi="Times New Roman"/>
        </w:rPr>
        <w:t>-</w:t>
      </w:r>
      <w:r w:rsidR="006A1043" w:rsidRPr="006A1043">
        <w:rPr>
          <w:rFonts w:ascii="Times New Roman" w:hAnsi="Times New Roman"/>
        </w:rPr>
        <w:t>20900/</w:t>
      </w:r>
      <w:r w:rsidR="0029520B" w:rsidRPr="006A1043">
        <w:rPr>
          <w:rFonts w:ascii="Times New Roman" w:hAnsi="Times New Roman"/>
        </w:rPr>
        <w:t>17.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 Osijeku,</w:t>
      </w:r>
      <w:r w:rsidR="00331868" w:rsidRPr="006A1043">
        <w:rPr>
          <w:rFonts w:ascii="Times New Roman" w:hAnsi="Times New Roman"/>
        </w:rPr>
        <w:t xml:space="preserve"> </w:t>
      </w:r>
      <w:r w:rsidR="006A1043" w:rsidRPr="006A1043">
        <w:rPr>
          <w:rFonts w:ascii="Times New Roman" w:hAnsi="Times New Roman"/>
        </w:rPr>
        <w:t>05.</w:t>
      </w:r>
      <w:r w:rsidR="00737094" w:rsidRPr="006A1043">
        <w:rPr>
          <w:rFonts w:ascii="Times New Roman" w:hAnsi="Times New Roman"/>
        </w:rPr>
        <w:t xml:space="preserve"> prosinca</w:t>
      </w:r>
      <w:r w:rsidR="0029520B" w:rsidRPr="006A1043">
        <w:rPr>
          <w:rFonts w:ascii="Times New Roman" w:hAnsi="Times New Roman"/>
        </w:rPr>
        <w:t xml:space="preserve"> </w:t>
      </w:r>
      <w:r w:rsidR="00331868" w:rsidRPr="006A1043">
        <w:rPr>
          <w:rFonts w:ascii="Times New Roman" w:hAnsi="Times New Roman"/>
        </w:rPr>
        <w:t xml:space="preserve"> 2017.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4"/>
        <w:gridCol w:w="7984"/>
      </w:tblGrid>
      <w:tr w:rsidR="00986437" w:rsidRPr="00986437" w:rsidTr="00986437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986437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Prethodno savjetovanje sa zainteresiranim gospodarskim subjektima za pripremu i provedbu postupka javne nabave</w:t>
            </w:r>
          </w:p>
          <w:p w:rsidR="0029520B" w:rsidRDefault="007370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POTROŠNOG MATERIJALA ZA HEMODIJALIZU, </w:t>
            </w:r>
            <w:r w:rsidR="0029520B" w:rsidRPr="0029520B">
              <w:rPr>
                <w:rFonts w:ascii="Times New Roman" w:hAnsi="Times New Roman"/>
              </w:rPr>
              <w:t>za potrebe KBC-a Osijek</w:t>
            </w:r>
          </w:p>
          <w:p w:rsidR="00331868" w:rsidRPr="0029520B" w:rsidRDefault="002952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evidencijski broj nabave: VV-17/</w:t>
            </w:r>
            <w:r w:rsidR="00737094">
              <w:rPr>
                <w:rFonts w:ascii="Times New Roman" w:hAnsi="Times New Roman"/>
              </w:rPr>
              <w:t>28</w:t>
            </w:r>
            <w:r>
              <w:rPr>
                <w:rFonts w:ascii="Times New Roman" w:hAnsi="Times New Roman"/>
              </w:rPr>
              <w:t>.</w:t>
            </w:r>
          </w:p>
          <w:p w:rsidR="00331868" w:rsidRPr="00331868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- </w:t>
            </w:r>
            <w:r>
              <w:rPr>
                <w:rFonts w:ascii="Times New Roman" w:hAnsi="Times New Roman"/>
              </w:rPr>
              <w:t>dostavlja se</w:t>
            </w:r>
            <w:r w:rsidR="00737094">
              <w:rPr>
                <w:rFonts w:ascii="Times New Roman" w:hAnsi="Times New Roman"/>
              </w:rPr>
              <w:t xml:space="preserve"> obavijest</w:t>
            </w:r>
            <w:r>
              <w:rPr>
                <w:rFonts w:ascii="Times New Roman" w:hAnsi="Times New Roman"/>
              </w:rPr>
              <w:t>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331868" w:rsidRDefault="00331868" w:rsidP="0033186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Poštovani,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Klinički bolnički centar Osijek </w:t>
      </w:r>
      <w:r w:rsidRPr="00331868">
        <w:rPr>
          <w:rFonts w:ascii="Times New Roman" w:hAnsi="Times New Roman"/>
        </w:rPr>
        <w:t xml:space="preserve">priprema provedbu otvorenog postupka javne nabave za nabavu </w:t>
      </w:r>
      <w:r w:rsidR="00CD5B94">
        <w:rPr>
          <w:rFonts w:ascii="Times New Roman" w:hAnsi="Times New Roman"/>
        </w:rPr>
        <w:t>potrošnog materijala za hemodijalizu</w:t>
      </w:r>
      <w:r w:rsidR="002A398D">
        <w:rPr>
          <w:rFonts w:ascii="Times New Roman" w:hAnsi="Times New Roman"/>
        </w:rPr>
        <w:t xml:space="preserve"> sa namjerom sklapanja okvirnog sporazuma za razdoblje od dvije godine s jednim gospodarskim subjektom za svaku grupu predmeta nabave.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</w:rPr>
        <w:tab/>
        <w:t xml:space="preserve">Temeljem članka 198. (Prethodna analiza tržišta) stavku 1. </w:t>
      </w:r>
      <w:r w:rsidR="0029520B">
        <w:rPr>
          <w:rFonts w:ascii="Times New Roman" w:hAnsi="Times New Roman"/>
        </w:rPr>
        <w:t>Zakona o javnoj nabavi (NN, br. 120/2016., u daljnjem tekstu: ZJN 2016)</w:t>
      </w:r>
      <w:r w:rsidRPr="00331868">
        <w:rPr>
          <w:rFonts w:ascii="Times New Roman" w:hAnsi="Times New Roman"/>
        </w:rPr>
        <w:t>,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>prije</w:t>
      </w:r>
      <w:r w:rsidRPr="00331868">
        <w:rPr>
          <w:rFonts w:ascii="Times New Roman" w:hAnsi="Times New Roman"/>
          <w:bCs/>
        </w:rPr>
        <w:t xml:space="preserve"> pokretanja postupka javne nabave javni naručitelj u pravilu provodi analizu tržišta u svrhu pripreme nabave i informiranja gospodarskih subjekata o svojim planovima i zahtjevima u vezi s nabavom.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331868">
        <w:rPr>
          <w:rFonts w:ascii="Times New Roman" w:hAnsi="Times New Roman"/>
          <w:bCs/>
        </w:rPr>
        <w:t>Javni naručitelj smije, sukladno članku 198. stavku 2. ZJN 2016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tražiti ili prihvatiti savjet neovisnih stručnjaka, nadležnih tijela ili sudionika na tržištu koji može koristiti u planiranju i provedbi postupka nabave te izradi dokumentacije o nabavi, pod uvjetom da takvi savjeti ne dovode do narušavanja tržišnog natjecanja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da ne krše načela zabrane diskriminacije i transparentnosti.</w:t>
      </w:r>
    </w:p>
    <w:p w:rsidR="00331868" w:rsidRPr="002A398D" w:rsidRDefault="00331868" w:rsidP="002A398D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  <w:bCs/>
        </w:rPr>
        <w:tab/>
        <w:t xml:space="preserve">Prije pokretanja otvorenog postupka javne nabave </w:t>
      </w:r>
      <w:r>
        <w:rPr>
          <w:rFonts w:ascii="Times New Roman" w:hAnsi="Times New Roman"/>
          <w:bCs/>
        </w:rPr>
        <w:t xml:space="preserve">velike vrijednosti </w:t>
      </w:r>
      <w:r w:rsidRPr="00331868">
        <w:rPr>
          <w:rFonts w:ascii="Times New Roman" w:hAnsi="Times New Roman"/>
          <w:bCs/>
        </w:rPr>
        <w:t>za predmet nabave</w:t>
      </w:r>
      <w:r>
        <w:rPr>
          <w:rFonts w:ascii="Times New Roman" w:hAnsi="Times New Roman"/>
          <w:bCs/>
        </w:rPr>
        <w:t xml:space="preserve">: </w:t>
      </w:r>
      <w:r w:rsidR="00CD5B94">
        <w:rPr>
          <w:rFonts w:ascii="Times New Roman" w:hAnsi="Times New Roman"/>
          <w:b/>
          <w:bCs/>
        </w:rPr>
        <w:t>Potrošni materijal za hemodijalizu</w:t>
      </w:r>
      <w:r w:rsidRPr="00331868">
        <w:rPr>
          <w:rFonts w:ascii="Times New Roman" w:hAnsi="Times New Roman"/>
          <w:b/>
          <w:bCs/>
        </w:rPr>
        <w:t>,</w:t>
      </w:r>
      <w:r w:rsidRPr="00331868">
        <w:rPr>
          <w:rFonts w:ascii="Times New Roman" w:hAnsi="Times New Roman"/>
          <w:bCs/>
        </w:rPr>
        <w:t xml:space="preserve"> evidencijski broj nabave</w:t>
      </w:r>
      <w:r>
        <w:rPr>
          <w:rFonts w:ascii="Times New Roman" w:hAnsi="Times New Roman"/>
          <w:bCs/>
        </w:rPr>
        <w:t>:</w:t>
      </w:r>
      <w:r w:rsidRPr="00331868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VV-17/</w:t>
      </w:r>
      <w:r w:rsidR="00CD5B94">
        <w:rPr>
          <w:rFonts w:ascii="Times New Roman" w:hAnsi="Times New Roman"/>
          <w:bCs/>
        </w:rPr>
        <w:t>28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javni naručitelj obvezan je opis predmeta nabave, tehničke specifikacije, kriterije za kvalitativan odabir gospodarskog subjekta, kriterije za odabir ponude  i posebne uvjete za izvršenje ugovora staviti na prethodno savjetovanje sa zainteresiranim gospodarskim subjektima</w:t>
      </w:r>
      <w:r w:rsidR="00CD5B94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te razmotriti sve primjedbe i prijedloge zainteresiranih gospodarskih subjekata o čemu će izraditi izvješće koje će objaviti na svojim internetskim stranicama.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 w:rsidRPr="00331868">
        <w:rPr>
          <w:rFonts w:ascii="Times New Roman" w:hAnsi="Times New Roman"/>
        </w:rPr>
        <w:t xml:space="preserve">           S ciljem osiguranja mjera propisanih člankom 199. (Prethodno sudjelovanje natjecatelja i ponuditelja) ZJN 2016</w:t>
      </w:r>
      <w:r>
        <w:rPr>
          <w:rFonts w:ascii="Times New Roman" w:hAnsi="Times New Roman"/>
        </w:rPr>
        <w:t>,</w:t>
      </w:r>
      <w:r w:rsidRPr="00331868">
        <w:rPr>
          <w:rFonts w:ascii="Times New Roman" w:hAnsi="Times New Roman"/>
        </w:rPr>
        <w:t xml:space="preserve"> ovim putem pozivamo sve zainteresirane gospodarske subjekte da nam dostave svoje primjedbe, sugestije i prijedloge, a radi razmjene informacija, prijedloga i savjeta koje </w:t>
      </w:r>
      <w:r w:rsidRPr="00331868">
        <w:rPr>
          <w:rFonts w:ascii="Times New Roman" w:hAnsi="Times New Roman"/>
        </w:rPr>
        <w:lastRenderedPageBreak/>
        <w:t>možemo koristiti kod planiranja i provedbe postupka nabave te izrade dokumentacije o nabavi, uz napomenu da savjeti ne smiju imati učinak ograničenja tržišnog natjecanja, diskriminacije i transparentnosti.</w:t>
      </w:r>
    </w:p>
    <w:p w:rsidR="002A398D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Temeljem članka 198. stavka 3. ZJN 2016. na internet</w:t>
      </w:r>
      <w:r w:rsidR="00CD5B94">
        <w:rPr>
          <w:rFonts w:ascii="Times New Roman" w:hAnsi="Times New Roman"/>
        </w:rPr>
        <w:t>skim</w:t>
      </w:r>
      <w:r>
        <w:rPr>
          <w:rFonts w:ascii="Times New Roman" w:hAnsi="Times New Roman"/>
        </w:rPr>
        <w:t xml:space="preserve"> stranicama Kliničkog bolničkog centra Osijek </w:t>
      </w:r>
      <w:r w:rsidRPr="00331868">
        <w:rPr>
          <w:rFonts w:ascii="Times New Roman" w:hAnsi="Times New Roman"/>
        </w:rPr>
        <w:t>http://www.kbco.hr/informacije/javna-nabava/</w:t>
      </w:r>
      <w:r>
        <w:rPr>
          <w:rFonts w:ascii="Times New Roman" w:hAnsi="Times New Roman"/>
        </w:rPr>
        <w:t xml:space="preserve"> objavljujemo nacrt dokumentacije o nabavi</w:t>
      </w:r>
      <w:r w:rsidR="002A398D">
        <w:rPr>
          <w:rFonts w:ascii="Times New Roman" w:hAnsi="Times New Roman"/>
        </w:rPr>
        <w:t xml:space="preserve"> te troškovnike </w:t>
      </w:r>
      <w:r w:rsidR="00CD5B94">
        <w:rPr>
          <w:rFonts w:ascii="Times New Roman" w:hAnsi="Times New Roman"/>
        </w:rPr>
        <w:t xml:space="preserve">za dvije (2) grupe predmeta </w:t>
      </w:r>
      <w:proofErr w:type="spellStart"/>
      <w:r w:rsidR="00CD5B94">
        <w:rPr>
          <w:rFonts w:ascii="Times New Roman" w:hAnsi="Times New Roman"/>
        </w:rPr>
        <w:t>naave</w:t>
      </w:r>
      <w:proofErr w:type="spellEnd"/>
      <w:r w:rsidR="002A398D">
        <w:rPr>
          <w:rFonts w:ascii="Times New Roman" w:hAnsi="Times New Roman"/>
        </w:rPr>
        <w:t xml:space="preserve"> (tehničke specifikacije) s opisom predmeta nabave i </w:t>
      </w:r>
      <w:r w:rsidR="00CD5B94">
        <w:rPr>
          <w:rFonts w:ascii="Times New Roman" w:hAnsi="Times New Roman"/>
        </w:rPr>
        <w:t>Predviđenim (</w:t>
      </w:r>
      <w:r w:rsidR="002A398D">
        <w:rPr>
          <w:rFonts w:ascii="Times New Roman" w:hAnsi="Times New Roman"/>
        </w:rPr>
        <w:t>okvirnim</w:t>
      </w:r>
      <w:r w:rsidR="00CD5B94">
        <w:rPr>
          <w:rFonts w:ascii="Times New Roman" w:hAnsi="Times New Roman"/>
        </w:rPr>
        <w:t>)</w:t>
      </w:r>
      <w:r w:rsidR="002A398D">
        <w:rPr>
          <w:rFonts w:ascii="Times New Roman" w:hAnsi="Times New Roman"/>
        </w:rPr>
        <w:t xml:space="preserve"> dvogodišnjim količinama. </w:t>
      </w:r>
    </w:p>
    <w:p w:rsidR="00331868" w:rsidRDefault="002A398D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Molimo sve zainteresirane gospodarske subjekte da najkasnije do </w:t>
      </w:r>
      <w:r w:rsidR="00CD5B94" w:rsidRPr="006A1043">
        <w:rPr>
          <w:rFonts w:ascii="Times New Roman" w:hAnsi="Times New Roman"/>
          <w:b/>
        </w:rPr>
        <w:t>1</w:t>
      </w:r>
      <w:r w:rsidR="006A1043" w:rsidRPr="006A1043">
        <w:rPr>
          <w:rFonts w:ascii="Times New Roman" w:hAnsi="Times New Roman"/>
          <w:b/>
        </w:rPr>
        <w:t>1</w:t>
      </w:r>
      <w:r w:rsidR="00CD5B94" w:rsidRPr="006A1043">
        <w:rPr>
          <w:rFonts w:ascii="Times New Roman" w:hAnsi="Times New Roman"/>
          <w:b/>
        </w:rPr>
        <w:t>. prosinca 2017</w:t>
      </w:r>
      <w:r w:rsidRPr="006A1043">
        <w:rPr>
          <w:rFonts w:ascii="Times New Roman" w:hAnsi="Times New Roman"/>
          <w:b/>
        </w:rPr>
        <w:t>. godine</w:t>
      </w:r>
      <w:r w:rsidRPr="006A1043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do kada je otvoreno prethodno savjetovanje, dostave eventualne primjedbe i prijedloge na adresu  elektroničke pošte:</w:t>
      </w:r>
      <w:r w:rsidR="0029520B">
        <w:rPr>
          <w:rFonts w:ascii="Times New Roman" w:hAnsi="Times New Roman"/>
        </w:rPr>
        <w:t xml:space="preserve"> </w:t>
      </w:r>
      <w:hyperlink r:id="rId9" w:history="1">
        <w:r w:rsidR="0029520B" w:rsidRPr="003554AE">
          <w:rPr>
            <w:rStyle w:val="Hiperveza"/>
            <w:rFonts w:ascii="Times New Roman" w:hAnsi="Times New Roman"/>
          </w:rPr>
          <w:t>javna.nabava@kbco.hr</w:t>
        </w:r>
      </w:hyperlink>
      <w:r w:rsidR="0029520B">
        <w:rPr>
          <w:rFonts w:ascii="Times New Roman" w:hAnsi="Times New Roman"/>
        </w:rPr>
        <w:t xml:space="preserve"> </w:t>
      </w:r>
    </w:p>
    <w:p w:rsidR="00986437" w:rsidRPr="00986437" w:rsidRDefault="002A398D" w:rsidP="002A398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Izvješće o prethodnom savjetovanju, o prihvaćenim i neprihvaćenim primjedbama i prijedlozima zainteresiranih gospodarskih subjekata, naručitelj će objaviti na istim internet stranicama. </w:t>
      </w:r>
    </w:p>
    <w:p w:rsidR="00986437" w:rsidRPr="00986437" w:rsidRDefault="00986437">
      <w:pPr>
        <w:rPr>
          <w:rFonts w:ascii="Times New Roman" w:hAnsi="Times New Roman"/>
        </w:rPr>
      </w:pPr>
    </w:p>
    <w:p w:rsidR="00E44373" w:rsidRDefault="00E44373" w:rsidP="00D372D5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  <w:t>S poštovanjem,</w:t>
      </w: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Pr="00986437" w:rsidRDefault="002A398D" w:rsidP="00D372D5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</w:t>
      </w:r>
      <w:r w:rsidR="002A398D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 xml:space="preserve"> Boris </w:t>
      </w:r>
      <w:proofErr w:type="spellStart"/>
      <w:r w:rsidRPr="00986437">
        <w:rPr>
          <w:rFonts w:ascii="Times New Roman" w:hAnsi="Times New Roman"/>
        </w:rPr>
        <w:t>Flegar</w:t>
      </w:r>
      <w:proofErr w:type="spellEnd"/>
      <w:r w:rsidRPr="00986437">
        <w:rPr>
          <w:rFonts w:ascii="Times New Roman" w:hAnsi="Times New Roman"/>
        </w:rPr>
        <w:t xml:space="preserve">, </w:t>
      </w:r>
      <w:proofErr w:type="spellStart"/>
      <w:r w:rsidRPr="00986437">
        <w:rPr>
          <w:rFonts w:ascii="Times New Roman" w:hAnsi="Times New Roman"/>
        </w:rPr>
        <w:t>dipl.oec</w:t>
      </w:r>
      <w:proofErr w:type="spellEnd"/>
      <w:r w:rsidRPr="00986437">
        <w:rPr>
          <w:rFonts w:ascii="Times New Roman" w:hAnsi="Times New Roman"/>
        </w:rPr>
        <w:t>.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DC0494" w:rsidRDefault="00DC0494" w:rsidP="008544CA">
      <w:pPr>
        <w:spacing w:after="0"/>
        <w:jc w:val="both"/>
      </w:pPr>
    </w:p>
    <w:p w:rsidR="00DC0494" w:rsidRDefault="00DC0494" w:rsidP="004165CC">
      <w:pPr>
        <w:spacing w:after="0"/>
      </w:pPr>
    </w:p>
    <w:p w:rsidR="00DC0494" w:rsidRDefault="00DC0494" w:rsidP="004165CC">
      <w:pPr>
        <w:spacing w:after="0"/>
      </w:pPr>
    </w:p>
    <w:sectPr w:rsidR="00DC0494" w:rsidSect="003868D6">
      <w:footerReference w:type="default" r:id="rId10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7094" w:rsidRDefault="00737094" w:rsidP="00DC0494">
      <w:pPr>
        <w:spacing w:after="0" w:line="240" w:lineRule="auto"/>
      </w:pPr>
      <w:r>
        <w:separator/>
      </w:r>
    </w:p>
  </w:endnote>
  <w:endnote w:type="continuationSeparator" w:id="1">
    <w:p w:rsidR="00737094" w:rsidRDefault="00737094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59546"/>
      <w:docPartObj>
        <w:docPartGallery w:val="Page Numbers (Bottom of Page)"/>
        <w:docPartUnique/>
      </w:docPartObj>
    </w:sdtPr>
    <w:sdtContent>
      <w:p w:rsidR="006A1043" w:rsidRDefault="006A1043">
        <w:pPr>
          <w:pStyle w:val="Podnoje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6A1043" w:rsidRDefault="006A1043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7094" w:rsidRDefault="00737094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1">
    <w:p w:rsidR="00737094" w:rsidRDefault="00737094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0494"/>
    <w:rsid w:val="000E1425"/>
    <w:rsid w:val="001260B1"/>
    <w:rsid w:val="00157601"/>
    <w:rsid w:val="001E7CD9"/>
    <w:rsid w:val="002008E5"/>
    <w:rsid w:val="00262174"/>
    <w:rsid w:val="0029520B"/>
    <w:rsid w:val="002A398D"/>
    <w:rsid w:val="003039EA"/>
    <w:rsid w:val="00331868"/>
    <w:rsid w:val="003736EE"/>
    <w:rsid w:val="003868D6"/>
    <w:rsid w:val="003C3502"/>
    <w:rsid w:val="003F4B14"/>
    <w:rsid w:val="0040739B"/>
    <w:rsid w:val="004165CC"/>
    <w:rsid w:val="004434FD"/>
    <w:rsid w:val="00484C8C"/>
    <w:rsid w:val="004C0135"/>
    <w:rsid w:val="004C5940"/>
    <w:rsid w:val="005C3C92"/>
    <w:rsid w:val="00645884"/>
    <w:rsid w:val="006A1043"/>
    <w:rsid w:val="006A1B34"/>
    <w:rsid w:val="00737094"/>
    <w:rsid w:val="007C7A1B"/>
    <w:rsid w:val="00847006"/>
    <w:rsid w:val="008544CA"/>
    <w:rsid w:val="008577F1"/>
    <w:rsid w:val="0086564B"/>
    <w:rsid w:val="00986437"/>
    <w:rsid w:val="009A301C"/>
    <w:rsid w:val="009A470C"/>
    <w:rsid w:val="009D5235"/>
    <w:rsid w:val="00B165F6"/>
    <w:rsid w:val="00B438F1"/>
    <w:rsid w:val="00C05785"/>
    <w:rsid w:val="00C42BA9"/>
    <w:rsid w:val="00C54338"/>
    <w:rsid w:val="00CD586D"/>
    <w:rsid w:val="00CD5B94"/>
    <w:rsid w:val="00D372D5"/>
    <w:rsid w:val="00DC0494"/>
    <w:rsid w:val="00E31617"/>
    <w:rsid w:val="00E44373"/>
    <w:rsid w:val="00E877B3"/>
    <w:rsid w:val="00F106CF"/>
    <w:rsid w:val="00F43022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Header">
    <w:name w:val="Header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vna.nabava@kbco.h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DC6A7DC7-D282-4A3B-8D2D-626EBCC65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Antinac</dc:creator>
  <cp:lastModifiedBy>int_jasnar</cp:lastModifiedBy>
  <cp:revision>3</cp:revision>
  <cp:lastPrinted>2017-12-05T07:48:00Z</cp:lastPrinted>
  <dcterms:created xsi:type="dcterms:W3CDTF">2017-12-04T12:35:00Z</dcterms:created>
  <dcterms:modified xsi:type="dcterms:W3CDTF">2017-12-05T07:48:00Z</dcterms:modified>
</cp:coreProperties>
</file>