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94" w:rsidRDefault="005010FB">
      <w:r>
        <w:rPr>
          <w:lang w:eastAsia="hr-HR"/>
        </w:rPr>
        <w:pict>
          <v:shape id="Double Bracket 1" o:spid="_x0000_s1026" style="position:absolute;margin-left:-7.45pt;margin-top:18.5pt;width:280.45pt;height:119.5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F00751">
        <w:t xml:space="preserve">  </w:t>
      </w:r>
      <w:r w:rsidR="00CD586D">
        <w:t xml:space="preserve">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907D9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80126">
        <w:rPr>
          <w:rFonts w:ascii="Times New Roman" w:hAnsi="Times New Roman"/>
          <w:b/>
        </w:rPr>
        <w:t xml:space="preserve">    </w:t>
      </w:r>
      <w:r w:rsidR="00331868" w:rsidRPr="00331868">
        <w:rPr>
          <w:rFonts w:ascii="Times New Roman" w:hAnsi="Times New Roman"/>
          <w:b/>
        </w:rPr>
        <w:t xml:space="preserve">SVIM </w:t>
      </w:r>
      <w:r>
        <w:rPr>
          <w:rFonts w:ascii="Times New Roman" w:hAnsi="Times New Roman"/>
          <w:b/>
        </w:rPr>
        <w:t xml:space="preserve"> </w:t>
      </w:r>
      <w:r w:rsidR="00331868" w:rsidRPr="00331868">
        <w:rPr>
          <w:rFonts w:ascii="Times New Roman" w:hAnsi="Times New Roman"/>
          <w:b/>
        </w:rPr>
        <w:t>ZAINTERESIRANIM</w:t>
      </w:r>
    </w:p>
    <w:p w:rsidR="00986437" w:rsidRPr="00331868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80126">
        <w:rPr>
          <w:rFonts w:ascii="Times New Roman" w:hAnsi="Times New Roman"/>
          <w:b/>
        </w:rPr>
        <w:t xml:space="preserve">     </w:t>
      </w:r>
      <w:r w:rsidR="00331868" w:rsidRPr="00331868">
        <w:rPr>
          <w:rFonts w:ascii="Times New Roman" w:hAnsi="Times New Roman"/>
          <w:b/>
        </w:rPr>
        <w:t>GOSPODARSKIM</w:t>
      </w:r>
      <w:r w:rsidR="00780126">
        <w:rPr>
          <w:rFonts w:ascii="Times New Roman" w:hAnsi="Times New Roman"/>
          <w:b/>
        </w:rPr>
        <w:t xml:space="preserve">  </w:t>
      </w:r>
      <w:r w:rsidR="00331868" w:rsidRPr="00331868">
        <w:rPr>
          <w:rFonts w:ascii="Times New Roman" w:hAnsi="Times New Roman"/>
          <w:b/>
        </w:rPr>
        <w:t>SUBJEKTIMA</w:t>
      </w:r>
    </w:p>
    <w:p w:rsidR="00780126" w:rsidRPr="009A301C" w:rsidRDefault="00780126" w:rsidP="009A301C">
      <w:pPr>
        <w:spacing w:after="0" w:line="240" w:lineRule="auto"/>
        <w:rPr>
          <w:rFonts w:ascii="Times New Roman" w:hAnsi="Times New Roman"/>
        </w:rPr>
      </w:pPr>
    </w:p>
    <w:p w:rsidR="00986437" w:rsidRPr="00E6141B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E6141B">
        <w:rPr>
          <w:rFonts w:ascii="Times New Roman" w:hAnsi="Times New Roman"/>
        </w:rPr>
        <w:t>Urbroj</w:t>
      </w:r>
      <w:proofErr w:type="spellEnd"/>
      <w:r w:rsidRPr="00E6141B">
        <w:rPr>
          <w:rFonts w:ascii="Times New Roman" w:hAnsi="Times New Roman"/>
        </w:rPr>
        <w:t>:</w:t>
      </w:r>
      <w:r w:rsidR="00331868" w:rsidRPr="00E6141B">
        <w:rPr>
          <w:rFonts w:ascii="Times New Roman" w:hAnsi="Times New Roman"/>
        </w:rPr>
        <w:t xml:space="preserve"> R6- </w:t>
      </w:r>
      <w:r w:rsidR="00E6141B" w:rsidRPr="00E6141B">
        <w:rPr>
          <w:rFonts w:ascii="Times New Roman" w:hAnsi="Times New Roman"/>
        </w:rPr>
        <w:t>3843</w:t>
      </w:r>
      <w:r w:rsidR="00F00751">
        <w:rPr>
          <w:rFonts w:ascii="Times New Roman" w:hAnsi="Times New Roman"/>
        </w:rPr>
        <w:t>-1</w:t>
      </w:r>
      <w:r w:rsidR="00E6141B" w:rsidRPr="00E6141B">
        <w:rPr>
          <w:rFonts w:ascii="Times New Roman" w:hAnsi="Times New Roman"/>
        </w:rPr>
        <w:t>/17.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E6141B">
        <w:rPr>
          <w:rFonts w:ascii="Times New Roman" w:hAnsi="Times New Roman"/>
        </w:rPr>
        <w:t>U Osijeku,</w:t>
      </w:r>
      <w:r w:rsidR="00331868" w:rsidRPr="00E6141B">
        <w:rPr>
          <w:rFonts w:ascii="Times New Roman" w:hAnsi="Times New Roman"/>
        </w:rPr>
        <w:t xml:space="preserve"> </w:t>
      </w:r>
      <w:r w:rsidR="00753BDC">
        <w:rPr>
          <w:rFonts w:ascii="Times New Roman" w:hAnsi="Times New Roman"/>
        </w:rPr>
        <w:t>10. svibnja</w:t>
      </w:r>
      <w:r w:rsidR="00F00751">
        <w:rPr>
          <w:rFonts w:ascii="Times New Roman" w:hAnsi="Times New Roman"/>
        </w:rPr>
        <w:t xml:space="preserve"> </w:t>
      </w:r>
      <w:r w:rsidR="00331868" w:rsidRPr="00E6141B">
        <w:rPr>
          <w:rFonts w:ascii="Times New Roman" w:hAnsi="Times New Roman"/>
        </w:rPr>
        <w:t>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F58ED" w:rsidRDefault="00BF58ED" w:rsidP="009A301C">
      <w:pPr>
        <w:spacing w:after="0"/>
      </w:pPr>
    </w:p>
    <w:p w:rsidR="00BF58ED" w:rsidRDefault="00F72F4D" w:rsidP="00BF58ED">
      <w:pPr>
        <w:spacing w:line="240" w:lineRule="auto"/>
        <w:jc w:val="both"/>
        <w:rPr>
          <w:rFonts w:ascii="Times New Roman" w:hAnsi="Times New Roman"/>
        </w:rPr>
      </w:pPr>
      <w:r w:rsidRPr="00BF58ED">
        <w:rPr>
          <w:rFonts w:ascii="Times New Roman" w:hAnsi="Times New Roman"/>
        </w:rPr>
        <w:t>Na temelju članka 198., stavka 4. Zakona o javnoj nabavi (Narodne novine, broj 120/2016.; u daljnjem tekstu: ZJN 2016), javni naručitelj, Klinički bolnički centar Osijek</w:t>
      </w:r>
      <w:r w:rsidR="00BF58ED" w:rsidRPr="00BF58ED">
        <w:rPr>
          <w:rFonts w:ascii="Times New Roman" w:hAnsi="Times New Roman"/>
        </w:rPr>
        <w:t xml:space="preserve">, </w:t>
      </w:r>
      <w:r w:rsidR="00BF58ED">
        <w:rPr>
          <w:rFonts w:ascii="Times New Roman" w:hAnsi="Times New Roman"/>
        </w:rPr>
        <w:t xml:space="preserve">na prijedlog dokumentacije o nabavi za </w:t>
      </w:r>
      <w:r w:rsidR="00BF58ED" w:rsidRPr="00BF58ED">
        <w:rPr>
          <w:rFonts w:ascii="Times New Roman" w:hAnsi="Times New Roman"/>
        </w:rPr>
        <w:t xml:space="preserve">predmet nabave </w:t>
      </w:r>
      <w:r w:rsidR="00BF58ED" w:rsidRPr="00BF58ED">
        <w:rPr>
          <w:rFonts w:ascii="Times New Roman" w:hAnsi="Times New Roman"/>
          <w:i/>
        </w:rPr>
        <w:t>usluge izrade idejnog, glavnog i izvedbenog projekta i projektantskog nadzora za zgradu objedinjenog hitnog bolničkog prijema i dnevne bolnice Kliničkog bolničkog centra Osijek</w:t>
      </w:r>
      <w:r w:rsidR="00BF58ED">
        <w:rPr>
          <w:rFonts w:ascii="Times New Roman" w:hAnsi="Times New Roman"/>
        </w:rPr>
        <w:t>, objavljuje</w:t>
      </w:r>
    </w:p>
    <w:p w:rsidR="00BF58ED" w:rsidRDefault="00BF58ED" w:rsidP="00BF58ED">
      <w:pPr>
        <w:spacing w:line="240" w:lineRule="auto"/>
        <w:jc w:val="both"/>
        <w:rPr>
          <w:rFonts w:ascii="Times New Roman" w:hAnsi="Times New Roman"/>
        </w:rPr>
      </w:pPr>
    </w:p>
    <w:p w:rsidR="00BF58ED" w:rsidRPr="00BF58ED" w:rsidRDefault="00BF58ED" w:rsidP="00BF58ED">
      <w:pPr>
        <w:pStyle w:val="Naslov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IZVJEŠĆE O PRIHVAĆENIM I NEPRIHVAĆENIM PRIMJEDBAMA I PRIJEDLOZIMA</w:t>
      </w:r>
    </w:p>
    <w:p w:rsidR="00F72F4D" w:rsidRDefault="00F72F4D" w:rsidP="00331868">
      <w:pPr>
        <w:rPr>
          <w:rFonts w:ascii="Times New Roman" w:hAnsi="Times New Roman"/>
        </w:rPr>
      </w:pPr>
    </w:p>
    <w:p w:rsidR="00780126" w:rsidRDefault="00BF58ED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Dana 28</w:t>
      </w:r>
      <w:r w:rsidR="00F00751">
        <w:rPr>
          <w:rFonts w:ascii="Times New Roman" w:hAnsi="Times New Roman"/>
        </w:rPr>
        <w:t>. veljače 2017. godine</w:t>
      </w:r>
      <w:r>
        <w:rPr>
          <w:rFonts w:ascii="Times New Roman" w:hAnsi="Times New Roman"/>
        </w:rPr>
        <w:t xml:space="preserve"> Klinički bolnički centar Osijek je na svojim </w:t>
      </w:r>
      <w:r w:rsidR="00F00751">
        <w:rPr>
          <w:rFonts w:ascii="Times New Roman" w:hAnsi="Times New Roman"/>
        </w:rPr>
        <w:t>službenim internet stranicama</w:t>
      </w:r>
      <w:r>
        <w:rPr>
          <w:rFonts w:ascii="Times New Roman" w:hAnsi="Times New Roman"/>
        </w:rPr>
        <w:t xml:space="preserve">, </w:t>
      </w:r>
      <w:r w:rsidRPr="00BF58ED">
        <w:rPr>
          <w:rFonts w:ascii="Times New Roman" w:hAnsi="Times New Roman"/>
        </w:rPr>
        <w:t>http://www.kbco.hr/informacije/javna-nabava/</w:t>
      </w:r>
      <w:r>
        <w:rPr>
          <w:rFonts w:ascii="Times New Roman" w:hAnsi="Times New Roman"/>
        </w:rPr>
        <w:t>,</w:t>
      </w:r>
      <w:r w:rsidR="00F00751">
        <w:rPr>
          <w:rFonts w:ascii="Times New Roman" w:hAnsi="Times New Roman"/>
        </w:rPr>
        <w:t xml:space="preserve"> objavio </w:t>
      </w:r>
      <w:r w:rsidR="00F00751" w:rsidRPr="00BF58ED">
        <w:rPr>
          <w:rFonts w:ascii="Times New Roman" w:hAnsi="Times New Roman"/>
        </w:rPr>
        <w:t>Poziv za savjetovanje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svim zainteresiranim gospodarskim subjektima </w:t>
      </w:r>
      <w:r w:rsidR="00F00751">
        <w:rPr>
          <w:rFonts w:ascii="Times New Roman" w:hAnsi="Times New Roman"/>
        </w:rPr>
        <w:t xml:space="preserve">u svrhu </w:t>
      </w:r>
      <w:r w:rsidR="00331868" w:rsidRPr="00331868">
        <w:rPr>
          <w:rFonts w:ascii="Times New Roman" w:hAnsi="Times New Roman"/>
        </w:rPr>
        <w:t>priprem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</w:t>
      </w:r>
      <w:r w:rsidR="00426F45">
        <w:rPr>
          <w:rFonts w:ascii="Times New Roman" w:hAnsi="Times New Roman"/>
        </w:rPr>
        <w:t xml:space="preserve">i </w:t>
      </w:r>
      <w:r w:rsidR="00331868" w:rsidRPr="00331868">
        <w:rPr>
          <w:rFonts w:ascii="Times New Roman" w:hAnsi="Times New Roman"/>
        </w:rPr>
        <w:t>provedb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otvorenog postupka javne nabave </w:t>
      </w:r>
      <w:r w:rsidR="00033F0D" w:rsidRPr="00033F0D">
        <w:rPr>
          <w:rFonts w:ascii="Times New Roman" w:hAnsi="Times New Roman"/>
          <w:i/>
        </w:rPr>
        <w:t>usluge izrade idejnog, glavnog i izvedbenog projekta i projektantskog nadzora za zgradu objedinjenog hitnog bolničkog prijema i dnevne bolnice Kliničkog bolničkog centra Osijek</w:t>
      </w:r>
      <w:r w:rsidR="00033F0D">
        <w:rPr>
          <w:rFonts w:ascii="Times New Roman" w:hAnsi="Times New Roman"/>
        </w:rPr>
        <w:t>.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sklopu Poziva javni naručitelj je objavio prijedlog Dokumentacije o nabavi s Projektnim zadatkom i </w:t>
      </w:r>
      <w:r w:rsidR="00780126">
        <w:rPr>
          <w:rFonts w:ascii="Times New Roman" w:hAnsi="Times New Roman"/>
        </w:rPr>
        <w:t>T</w:t>
      </w:r>
      <w:r>
        <w:rPr>
          <w:rFonts w:ascii="Times New Roman" w:hAnsi="Times New Roman"/>
        </w:rPr>
        <w:t>roškovnikom, te idejnim rješenjem za izgradnju zgrade</w:t>
      </w:r>
      <w:r w:rsidR="00780126">
        <w:rPr>
          <w:rFonts w:ascii="Times New Roman" w:hAnsi="Times New Roman"/>
        </w:rPr>
        <w:t xml:space="preserve"> objedinjenog hitnog prijema i dnevne bolnice KBC-a Osijek.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Prethodno savjetovanje sa zainteresiranim gospodarskim subjektima trajalo je do 13. ožujka 2017. godine.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Tijekom prethodnog savjetovanja svoje primjedbe i prijedloge na objavljenu dokumentaciju dostavila su</w:t>
      </w:r>
      <w:r w:rsidR="00753BDC">
        <w:rPr>
          <w:rFonts w:ascii="Times New Roman" w:hAnsi="Times New Roman"/>
        </w:rPr>
        <w:t xml:space="preserve"> dva gospodarska subjekta.</w:t>
      </w:r>
    </w:p>
    <w:p w:rsidR="00753BDC" w:rsidRDefault="00753BDC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obzirom na novonastale okolnosti koje su bitno utjecale na izmjenu dokumentacije o nabavi, Naručitelj nije objavio Izvješće o primjedbama, prijedlozima i upitima gospodarskih subjekata o dokumentaciji o nabavi, jer je u međuvremenu došlo, kako smo spomenuli, do bitnih izmjena dokumentacije. </w:t>
      </w:r>
    </w:p>
    <w:p w:rsidR="00753BDC" w:rsidRDefault="00753BDC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Stoga molimo sve zainteresirane gospodarske subjekte da pogledaju novi Poziv na savjetovanje u objavljen dana 11. svibnja 2017.g. na internetskim stranicama: </w:t>
      </w:r>
      <w:r w:rsidRPr="00753BDC">
        <w:rPr>
          <w:rFonts w:ascii="Times New Roman" w:hAnsi="Times New Roman"/>
        </w:rPr>
        <w:t>http://www.kbco.hr/informacije/javna-nabava/</w:t>
      </w:r>
      <w:r>
        <w:rPr>
          <w:rFonts w:ascii="Times New Roman" w:hAnsi="Times New Roman"/>
        </w:rPr>
        <w:t xml:space="preserve"> .</w:t>
      </w:r>
    </w:p>
    <w:p w:rsidR="00753BDC" w:rsidRDefault="00753BDC" w:rsidP="00331868">
      <w:pPr>
        <w:jc w:val="both"/>
        <w:rPr>
          <w:rFonts w:ascii="Times New Roman" w:hAnsi="Times New Roman"/>
        </w:rPr>
      </w:pPr>
      <w:r w:rsidRPr="00753BDC">
        <w:rPr>
          <w:rFonts w:ascii="Times New Roman" w:hAnsi="Times New Roman"/>
          <w:b/>
        </w:rPr>
        <w:t>Molimo pogledati na linku stavku 9: NOVO: USLUGA IZRADE GLAVNOG I IZVEDBENOG PROJEKTA I PROJEKTANTSKOG NADZORA ZA OHBP I DNEVNE BOLNICE KBC-a OSIJEK</w:t>
      </w:r>
      <w:r>
        <w:rPr>
          <w:rFonts w:ascii="Times New Roman" w:hAnsi="Times New Roman"/>
        </w:rPr>
        <w:t>.</w:t>
      </w:r>
    </w:p>
    <w:p w:rsidR="00B81E18" w:rsidRPr="00B81E18" w:rsidRDefault="00B81E18" w:rsidP="00B81E18">
      <w:pPr>
        <w:jc w:val="both"/>
        <w:rPr>
          <w:rFonts w:ascii="Times New Roman" w:hAnsi="Times New Roman"/>
        </w:rPr>
      </w:pPr>
      <w:r w:rsidRPr="00B81E18">
        <w:rPr>
          <w:rFonts w:ascii="Times New Roman" w:hAnsi="Times New Roman"/>
          <w:b/>
        </w:rPr>
        <w:t xml:space="preserve">Molimo sve zainteresirane gospodarske subjekte da najkasnije do </w:t>
      </w:r>
      <w:r w:rsidRPr="00B81E18">
        <w:rPr>
          <w:rFonts w:ascii="Times New Roman" w:hAnsi="Times New Roman"/>
          <w:b/>
          <w:u w:val="single"/>
        </w:rPr>
        <w:t>18. svibnja 2017</w:t>
      </w:r>
      <w:r w:rsidRPr="00B81E18">
        <w:rPr>
          <w:rFonts w:ascii="Times New Roman" w:hAnsi="Times New Roman"/>
          <w:b/>
        </w:rPr>
        <w:t>. godine, do kada je otvoreno prethodno savjetovanje, dostave eventualne primjedbe i prijedloge na adresu  elektroničke pošte</w:t>
      </w:r>
      <w:r w:rsidRPr="00B81E18">
        <w:rPr>
          <w:rFonts w:ascii="Times New Roman" w:hAnsi="Times New Roman"/>
        </w:rPr>
        <w:t xml:space="preserve">: </w:t>
      </w:r>
      <w:hyperlink r:id="rId9" w:history="1">
        <w:r w:rsidRPr="00B81E18">
          <w:rPr>
            <w:rStyle w:val="Hiperveza"/>
            <w:rFonts w:ascii="Times New Roman" w:hAnsi="Times New Roman"/>
          </w:rPr>
          <w:t>javna.nabava@kbco.hr</w:t>
        </w:r>
      </w:hyperlink>
      <w:r w:rsidRPr="00B81E18">
        <w:rPr>
          <w:rFonts w:ascii="Times New Roman" w:hAnsi="Times New Roman"/>
        </w:rPr>
        <w:t xml:space="preserve"> .</w:t>
      </w:r>
    </w:p>
    <w:p w:rsidR="002A398D" w:rsidRDefault="00E44373" w:rsidP="00D372D5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>S poštovanjem,</w:t>
      </w:r>
    </w:p>
    <w:p w:rsidR="002A398D" w:rsidRPr="00986437" w:rsidRDefault="002A398D" w:rsidP="00D372D5">
      <w:pPr>
        <w:spacing w:after="0"/>
        <w:jc w:val="both"/>
        <w:rPr>
          <w:rFonts w:ascii="Times New Roman" w:hAnsi="Times New Roman"/>
        </w:rPr>
      </w:pPr>
    </w:p>
    <w:p w:rsidR="009A470C" w:rsidRPr="00986437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</w:p>
    <w:p w:rsidR="009A470C" w:rsidRPr="00986437" w:rsidRDefault="009A470C" w:rsidP="00F00751">
      <w:pPr>
        <w:spacing w:after="0" w:line="240" w:lineRule="auto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</w:p>
    <w:p w:rsidR="00DC0494" w:rsidRPr="00F00751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  <w:t xml:space="preserve">Voditelj Službe za poslove nabave: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  <w:t xml:space="preserve">            Boris </w:t>
      </w:r>
      <w:proofErr w:type="spellStart"/>
      <w:r w:rsidR="001A04BF">
        <w:rPr>
          <w:rFonts w:ascii="Times New Roman" w:hAnsi="Times New Roman"/>
        </w:rPr>
        <w:t>Flegar</w:t>
      </w:r>
      <w:proofErr w:type="spellEnd"/>
      <w:r w:rsidR="001A04BF">
        <w:rPr>
          <w:rFonts w:ascii="Times New Roman" w:hAnsi="Times New Roman"/>
        </w:rPr>
        <w:t xml:space="preserve">, </w:t>
      </w:r>
      <w:proofErr w:type="spellStart"/>
      <w:r w:rsidR="001A04BF">
        <w:rPr>
          <w:rFonts w:ascii="Times New Roman" w:hAnsi="Times New Roman"/>
        </w:rPr>
        <w:t>dipl.oec</w:t>
      </w:r>
      <w:proofErr w:type="spellEnd"/>
      <w:r w:rsidR="001A04BF">
        <w:rPr>
          <w:rFonts w:ascii="Times New Roman" w:hAnsi="Times New Roman"/>
        </w:rPr>
        <w:t>.</w:t>
      </w:r>
    </w:p>
    <w:sectPr w:rsidR="00DC0494" w:rsidRPr="00F00751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DC" w:rsidRDefault="00753BDC" w:rsidP="00DC0494">
      <w:pPr>
        <w:spacing w:after="0" w:line="240" w:lineRule="auto"/>
      </w:pPr>
      <w:r>
        <w:separator/>
      </w:r>
    </w:p>
  </w:endnote>
  <w:endnote w:type="continuationSeparator" w:id="1">
    <w:p w:rsidR="00753BDC" w:rsidRDefault="00753BDC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DC" w:rsidRDefault="00753BDC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1">
    <w:p w:rsidR="00753BDC" w:rsidRDefault="00753BDC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3343E5"/>
    <w:multiLevelType w:val="hybridMultilevel"/>
    <w:tmpl w:val="DA2453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65A7"/>
    <w:multiLevelType w:val="hybridMultilevel"/>
    <w:tmpl w:val="3C0AA480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900EB0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61D7C"/>
    <w:multiLevelType w:val="hybridMultilevel"/>
    <w:tmpl w:val="A336F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D349AF"/>
    <w:multiLevelType w:val="hybridMultilevel"/>
    <w:tmpl w:val="FAC85B72"/>
    <w:lvl w:ilvl="0" w:tplc="5922D2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494"/>
    <w:rsid w:val="00033F0D"/>
    <w:rsid w:val="000E1425"/>
    <w:rsid w:val="001260B1"/>
    <w:rsid w:val="00154445"/>
    <w:rsid w:val="00157601"/>
    <w:rsid w:val="001A04BF"/>
    <w:rsid w:val="001E7CD9"/>
    <w:rsid w:val="002008E5"/>
    <w:rsid w:val="002A398D"/>
    <w:rsid w:val="003039EA"/>
    <w:rsid w:val="00331868"/>
    <w:rsid w:val="00357CA1"/>
    <w:rsid w:val="003736EE"/>
    <w:rsid w:val="003868D6"/>
    <w:rsid w:val="003907D9"/>
    <w:rsid w:val="003F4B14"/>
    <w:rsid w:val="0040739B"/>
    <w:rsid w:val="004165CC"/>
    <w:rsid w:val="00426F45"/>
    <w:rsid w:val="004434FD"/>
    <w:rsid w:val="00484C8C"/>
    <w:rsid w:val="004C0135"/>
    <w:rsid w:val="004C5940"/>
    <w:rsid w:val="005010FB"/>
    <w:rsid w:val="00553A9B"/>
    <w:rsid w:val="005C3C92"/>
    <w:rsid w:val="00645884"/>
    <w:rsid w:val="00670D17"/>
    <w:rsid w:val="006A1B34"/>
    <w:rsid w:val="00753BDC"/>
    <w:rsid w:val="00780126"/>
    <w:rsid w:val="00847006"/>
    <w:rsid w:val="008544CA"/>
    <w:rsid w:val="008577F1"/>
    <w:rsid w:val="0086564B"/>
    <w:rsid w:val="00986437"/>
    <w:rsid w:val="009A301C"/>
    <w:rsid w:val="009A470C"/>
    <w:rsid w:val="009D5235"/>
    <w:rsid w:val="00AE76E0"/>
    <w:rsid w:val="00B0196A"/>
    <w:rsid w:val="00B165F6"/>
    <w:rsid w:val="00B438F1"/>
    <w:rsid w:val="00B81E18"/>
    <w:rsid w:val="00BB1B1A"/>
    <w:rsid w:val="00BF58ED"/>
    <w:rsid w:val="00C05785"/>
    <w:rsid w:val="00C42BA9"/>
    <w:rsid w:val="00C54338"/>
    <w:rsid w:val="00CD586D"/>
    <w:rsid w:val="00CD7433"/>
    <w:rsid w:val="00D05E31"/>
    <w:rsid w:val="00D31945"/>
    <w:rsid w:val="00D372D5"/>
    <w:rsid w:val="00DB2AEF"/>
    <w:rsid w:val="00DC0494"/>
    <w:rsid w:val="00E31617"/>
    <w:rsid w:val="00E44373"/>
    <w:rsid w:val="00E6141B"/>
    <w:rsid w:val="00E877B3"/>
    <w:rsid w:val="00F00751"/>
    <w:rsid w:val="00F106CF"/>
    <w:rsid w:val="00F256FA"/>
    <w:rsid w:val="00F43022"/>
    <w:rsid w:val="00F50168"/>
    <w:rsid w:val="00F72F4D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BF5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5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character" w:customStyle="1" w:styleId="Naslov2Char">
    <w:name w:val="Naslov 2 Char"/>
    <w:basedOn w:val="Zadanifontodlomka"/>
    <w:link w:val="Naslov2"/>
    <w:uiPriority w:val="9"/>
    <w:rsid w:val="00BF5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BF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Zadanifontodlomka"/>
    <w:rsid w:val="00D31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na.nabava@kbc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C6A7DC7-D282-4A3B-8D2D-626EBCC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int_jasnar</cp:lastModifiedBy>
  <cp:revision>2</cp:revision>
  <cp:lastPrinted>2017-03-06T11:38:00Z</cp:lastPrinted>
  <dcterms:created xsi:type="dcterms:W3CDTF">2017-05-11T06:54:00Z</dcterms:created>
  <dcterms:modified xsi:type="dcterms:W3CDTF">2017-05-11T06:54:00Z</dcterms:modified>
</cp:coreProperties>
</file>