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844CB" w:rsidRPr="00CD3175" w:rsidRDefault="00F844CB">
      <w:pPr>
        <w:pStyle w:val="Zaglavlje"/>
        <w:tabs>
          <w:tab w:val="clear" w:pos="4536"/>
          <w:tab w:val="clear" w:pos="9072"/>
        </w:tabs>
        <w:rPr>
          <w:rFonts w:ascii="Arial" w:hAnsi="Arial" w:cs="Arial"/>
          <w:lang w:val="hr-HR"/>
        </w:rPr>
      </w:pPr>
    </w:p>
    <w:p w:rsidR="00E620E1" w:rsidRPr="00CD3175" w:rsidRDefault="00E620E1">
      <w:pPr>
        <w:pStyle w:val="Zaglavlje"/>
        <w:tabs>
          <w:tab w:val="clear" w:pos="4536"/>
          <w:tab w:val="clear" w:pos="9072"/>
        </w:tabs>
        <w:rPr>
          <w:rFonts w:ascii="Arial" w:hAnsi="Arial" w:cs="Arial"/>
          <w:lang w:val="hr-HR"/>
        </w:rPr>
      </w:pPr>
    </w:p>
    <w:p w:rsidR="00E620E1" w:rsidRPr="00CD3175" w:rsidRDefault="00E620E1">
      <w:pPr>
        <w:pStyle w:val="Zaglavlje"/>
        <w:tabs>
          <w:tab w:val="clear" w:pos="4536"/>
          <w:tab w:val="clear" w:pos="9072"/>
        </w:tabs>
        <w:rPr>
          <w:rFonts w:ascii="Arial" w:hAnsi="Arial" w:cs="Arial"/>
          <w:lang w:val="hr-HR"/>
        </w:rPr>
      </w:pPr>
    </w:p>
    <w:tbl>
      <w:tblPr>
        <w:tblW w:w="14690" w:type="dxa"/>
        <w:tblInd w:w="96" w:type="dxa"/>
        <w:tblLook w:val="04A0"/>
      </w:tblPr>
      <w:tblGrid>
        <w:gridCol w:w="14690"/>
      </w:tblGrid>
      <w:tr w:rsidR="00D0683A" w:rsidRPr="00CD3175" w:rsidTr="001973AC">
        <w:trPr>
          <w:trHeight w:val="264"/>
        </w:trPr>
        <w:tc>
          <w:tcPr>
            <w:tcW w:w="1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3A" w:rsidRPr="00CD3175" w:rsidRDefault="00D0683A" w:rsidP="00D0683A">
            <w:pPr>
              <w:rPr>
                <w:rFonts w:ascii="Arial" w:hAnsi="Arial" w:cs="Arial"/>
                <w:b/>
                <w:sz w:val="20"/>
                <w:szCs w:val="20"/>
                <w:lang w:eastAsia="hr-HR"/>
              </w:rPr>
            </w:pPr>
            <w:r w:rsidRPr="00CD3175">
              <w:rPr>
                <w:rFonts w:ascii="Arial" w:hAnsi="Arial" w:cs="Arial"/>
                <w:b/>
                <w:sz w:val="20"/>
                <w:szCs w:val="20"/>
                <w:lang w:eastAsia="hr-HR"/>
              </w:rPr>
              <w:t>KLINIČKI BOLNIČKI CENTAR OSIJEK</w:t>
            </w:r>
          </w:p>
        </w:tc>
      </w:tr>
      <w:tr w:rsidR="00D0683A" w:rsidRPr="00CD3175" w:rsidTr="001973AC">
        <w:trPr>
          <w:trHeight w:val="264"/>
        </w:trPr>
        <w:tc>
          <w:tcPr>
            <w:tcW w:w="1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3A" w:rsidRPr="00CD3175" w:rsidRDefault="00D0683A" w:rsidP="00D0683A">
            <w:pPr>
              <w:rPr>
                <w:rFonts w:ascii="Arial" w:hAnsi="Arial" w:cs="Arial"/>
                <w:b/>
                <w:sz w:val="20"/>
                <w:szCs w:val="20"/>
                <w:lang w:eastAsia="hr-HR"/>
              </w:rPr>
            </w:pPr>
            <w:r w:rsidRPr="00CD3175">
              <w:rPr>
                <w:rFonts w:ascii="Arial" w:hAnsi="Arial" w:cs="Arial"/>
                <w:b/>
                <w:sz w:val="20"/>
                <w:szCs w:val="20"/>
                <w:lang w:eastAsia="hr-HR"/>
              </w:rPr>
              <w:t xml:space="preserve">Osijek, J. </w:t>
            </w:r>
            <w:proofErr w:type="spellStart"/>
            <w:r w:rsidRPr="00CD3175">
              <w:rPr>
                <w:rFonts w:ascii="Arial" w:hAnsi="Arial" w:cs="Arial"/>
                <w:b/>
                <w:sz w:val="20"/>
                <w:szCs w:val="20"/>
                <w:lang w:eastAsia="hr-HR"/>
              </w:rPr>
              <w:t>Huttlera</w:t>
            </w:r>
            <w:proofErr w:type="spellEnd"/>
            <w:r w:rsidRPr="00CD3175">
              <w:rPr>
                <w:rFonts w:ascii="Arial" w:hAnsi="Arial" w:cs="Arial"/>
                <w:b/>
                <w:sz w:val="20"/>
                <w:szCs w:val="20"/>
                <w:lang w:eastAsia="hr-HR"/>
              </w:rPr>
              <w:t xml:space="preserve"> 4</w:t>
            </w:r>
          </w:p>
        </w:tc>
      </w:tr>
      <w:tr w:rsidR="00D0683A" w:rsidRPr="00CD3175" w:rsidTr="001973AC">
        <w:trPr>
          <w:trHeight w:val="264"/>
        </w:trPr>
        <w:tc>
          <w:tcPr>
            <w:tcW w:w="1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3A" w:rsidRPr="00CD3175" w:rsidRDefault="00D0683A" w:rsidP="00D0683A">
            <w:pPr>
              <w:rPr>
                <w:rFonts w:ascii="Arial" w:hAnsi="Arial" w:cs="Arial"/>
                <w:b/>
                <w:sz w:val="20"/>
                <w:szCs w:val="20"/>
                <w:lang w:eastAsia="hr-HR"/>
              </w:rPr>
            </w:pPr>
            <w:proofErr w:type="spellStart"/>
            <w:r w:rsidRPr="00CD3175">
              <w:rPr>
                <w:rFonts w:ascii="Arial" w:hAnsi="Arial" w:cs="Arial"/>
                <w:b/>
                <w:sz w:val="20"/>
                <w:szCs w:val="20"/>
                <w:lang w:eastAsia="hr-HR"/>
              </w:rPr>
              <w:t>Troškovnik</w:t>
            </w:r>
            <w:proofErr w:type="spellEnd"/>
            <w:r w:rsidRPr="00CD3175">
              <w:rPr>
                <w:rFonts w:ascii="Arial" w:hAnsi="Arial" w:cs="Arial"/>
                <w:b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/>
                <w:sz w:val="20"/>
                <w:szCs w:val="20"/>
                <w:lang w:eastAsia="hr-HR"/>
              </w:rPr>
              <w:t>za</w:t>
            </w:r>
            <w:proofErr w:type="spellEnd"/>
            <w:r w:rsidRPr="00CD3175">
              <w:rPr>
                <w:rFonts w:ascii="Arial" w:hAnsi="Arial" w:cs="Arial"/>
                <w:b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/>
                <w:sz w:val="20"/>
                <w:szCs w:val="20"/>
                <w:lang w:eastAsia="hr-HR"/>
              </w:rPr>
              <w:t>otvoreni</w:t>
            </w:r>
            <w:proofErr w:type="spellEnd"/>
            <w:r w:rsidRPr="00CD3175">
              <w:rPr>
                <w:rFonts w:ascii="Arial" w:hAnsi="Arial" w:cs="Arial"/>
                <w:b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/>
                <w:sz w:val="20"/>
                <w:szCs w:val="20"/>
                <w:lang w:eastAsia="hr-HR"/>
              </w:rPr>
              <w:t>postupak</w:t>
            </w:r>
            <w:proofErr w:type="spellEnd"/>
            <w:r w:rsidRPr="00CD3175">
              <w:rPr>
                <w:rFonts w:ascii="Arial" w:hAnsi="Arial" w:cs="Arial"/>
                <w:b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/>
                <w:sz w:val="20"/>
                <w:szCs w:val="20"/>
                <w:lang w:eastAsia="hr-HR"/>
              </w:rPr>
              <w:t>javne</w:t>
            </w:r>
            <w:proofErr w:type="spellEnd"/>
            <w:r w:rsidRPr="00CD3175">
              <w:rPr>
                <w:rFonts w:ascii="Arial" w:hAnsi="Arial" w:cs="Arial"/>
                <w:b/>
                <w:sz w:val="20"/>
                <w:szCs w:val="20"/>
                <w:lang w:eastAsia="hr-HR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/>
                <w:sz w:val="20"/>
                <w:szCs w:val="20"/>
                <w:lang w:eastAsia="hr-HR"/>
              </w:rPr>
              <w:t>nabave</w:t>
            </w:r>
            <w:proofErr w:type="spellEnd"/>
          </w:p>
        </w:tc>
      </w:tr>
      <w:tr w:rsidR="00D0683A" w:rsidRPr="00CD3175" w:rsidTr="001973AC">
        <w:trPr>
          <w:trHeight w:val="264"/>
        </w:trPr>
        <w:tc>
          <w:tcPr>
            <w:tcW w:w="1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3A" w:rsidRPr="00CD3175" w:rsidRDefault="00D0683A" w:rsidP="00D0683A">
            <w:pPr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:rsidR="00D0683A" w:rsidRPr="00CD3175" w:rsidRDefault="00D0683A" w:rsidP="00D0683A">
            <w:pPr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</w:tr>
      <w:tr w:rsidR="00D0683A" w:rsidRPr="00CD3175" w:rsidTr="001973AC">
        <w:trPr>
          <w:trHeight w:val="264"/>
        </w:trPr>
        <w:tc>
          <w:tcPr>
            <w:tcW w:w="146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0683A" w:rsidRPr="00CD3175" w:rsidRDefault="00D0683A" w:rsidP="00D0683A">
            <w:pPr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tbl>
            <w:tblPr>
              <w:tblW w:w="14900" w:type="dxa"/>
              <w:tblLook w:val="04A0"/>
            </w:tblPr>
            <w:tblGrid>
              <w:gridCol w:w="841"/>
              <w:gridCol w:w="5057"/>
              <w:gridCol w:w="917"/>
              <w:gridCol w:w="994"/>
              <w:gridCol w:w="1660"/>
              <w:gridCol w:w="1547"/>
              <w:gridCol w:w="1797"/>
              <w:gridCol w:w="1661"/>
            </w:tblGrid>
            <w:tr w:rsidR="00D0683A" w:rsidRPr="00CD3175" w:rsidTr="00D0683A">
              <w:trPr>
                <w:trHeight w:val="312"/>
              </w:trPr>
              <w:tc>
                <w:tcPr>
                  <w:tcW w:w="1490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683A" w:rsidRPr="00CD3175" w:rsidRDefault="00D0683A" w:rsidP="00D0683A">
                  <w:pPr>
                    <w:jc w:val="center"/>
                    <w:rPr>
                      <w:rFonts w:ascii="Arial" w:hAnsi="Arial" w:cs="Arial"/>
                      <w:b/>
                      <w:bCs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>UREĐAJ ZA RAZBIJANJE KAMENCA - LITOTRIPTOR</w:t>
                  </w:r>
                </w:p>
              </w:tc>
            </w:tr>
            <w:tr w:rsidR="00D0683A" w:rsidRPr="00CD3175" w:rsidTr="00D0683A">
              <w:trPr>
                <w:trHeight w:val="312"/>
              </w:trPr>
              <w:tc>
                <w:tcPr>
                  <w:tcW w:w="1490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683A" w:rsidRPr="00CD3175" w:rsidRDefault="00D0683A" w:rsidP="00D0683A">
                  <w:pPr>
                    <w:jc w:val="center"/>
                    <w:rPr>
                      <w:rFonts w:ascii="Arial" w:hAnsi="Arial" w:cs="Arial"/>
                      <w:b/>
                      <w:bCs/>
                      <w:lang w:eastAsia="hr-HR"/>
                    </w:rPr>
                  </w:pP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>za</w:t>
                  </w:r>
                  <w:proofErr w:type="spellEnd"/>
                  <w:r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 xml:space="preserve"> </w:t>
                  </w: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>potrebe</w:t>
                  </w:r>
                  <w:proofErr w:type="spellEnd"/>
                  <w:r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 xml:space="preserve"> </w:t>
                  </w: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>Zavoda</w:t>
                  </w:r>
                  <w:proofErr w:type="spellEnd"/>
                  <w:r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 xml:space="preserve"> </w:t>
                  </w: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>za</w:t>
                  </w:r>
                  <w:proofErr w:type="spellEnd"/>
                  <w:r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 xml:space="preserve"> </w:t>
                  </w: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>urologiju</w:t>
                  </w:r>
                  <w:proofErr w:type="spellEnd"/>
                  <w:r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 xml:space="preserve"> </w:t>
                  </w: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>Kliničkog</w:t>
                  </w:r>
                  <w:proofErr w:type="spellEnd"/>
                  <w:r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 xml:space="preserve"> </w:t>
                  </w: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>bolničkog</w:t>
                  </w:r>
                  <w:proofErr w:type="spellEnd"/>
                  <w:r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 xml:space="preserve"> </w:t>
                  </w: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>centra</w:t>
                  </w:r>
                  <w:proofErr w:type="spellEnd"/>
                  <w:r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 xml:space="preserve"> Osijek</w:t>
                  </w:r>
                </w:p>
              </w:tc>
            </w:tr>
            <w:tr w:rsidR="00D0683A" w:rsidRPr="00CD3175" w:rsidTr="00D0683A">
              <w:trPr>
                <w:trHeight w:val="324"/>
              </w:trPr>
              <w:tc>
                <w:tcPr>
                  <w:tcW w:w="1490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683A" w:rsidRPr="00CD3175" w:rsidRDefault="00D0683A" w:rsidP="00AE5F83">
                  <w:pPr>
                    <w:jc w:val="center"/>
                    <w:rPr>
                      <w:rFonts w:ascii="Arial" w:hAnsi="Arial" w:cs="Arial"/>
                      <w:b/>
                      <w:bCs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 xml:space="preserve">CPV - </w:t>
                  </w:r>
                  <w:r w:rsidRPr="00AE5F83">
                    <w:rPr>
                      <w:rFonts w:ascii="Arial" w:hAnsi="Arial" w:cs="Arial"/>
                      <w:b/>
                    </w:rPr>
                    <w:t>3312</w:t>
                  </w:r>
                  <w:r w:rsidR="00AE5F83" w:rsidRPr="00AE5F83">
                    <w:rPr>
                      <w:rFonts w:ascii="Arial" w:hAnsi="Arial" w:cs="Arial"/>
                      <w:b/>
                    </w:rPr>
                    <w:t>5</w:t>
                  </w:r>
                  <w:r w:rsidRPr="00AE5F83">
                    <w:rPr>
                      <w:rFonts w:ascii="Arial" w:hAnsi="Arial" w:cs="Arial"/>
                      <w:b/>
                    </w:rPr>
                    <w:t>000-</w:t>
                  </w:r>
                  <w:r w:rsidR="00AE5F83" w:rsidRPr="00AE5F83">
                    <w:rPr>
                      <w:rFonts w:ascii="Arial" w:hAnsi="Arial" w:cs="Arial"/>
                      <w:b/>
                    </w:rPr>
                    <w:t>2</w:t>
                  </w:r>
                </w:p>
              </w:tc>
            </w:tr>
            <w:tr w:rsidR="00D0683A" w:rsidRPr="00CD3175" w:rsidTr="00D0683A">
              <w:trPr>
                <w:trHeight w:val="324"/>
              </w:trPr>
              <w:tc>
                <w:tcPr>
                  <w:tcW w:w="14900" w:type="dxa"/>
                  <w:gridSpan w:val="8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D0683A" w:rsidRPr="00CD3175" w:rsidRDefault="00D0683A" w:rsidP="00002873">
                  <w:pPr>
                    <w:jc w:val="center"/>
                    <w:rPr>
                      <w:rFonts w:ascii="Arial" w:hAnsi="Arial" w:cs="Arial"/>
                      <w:b/>
                      <w:bCs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>VV - 1</w:t>
                  </w:r>
                  <w:r w:rsidR="00002873"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>8</w:t>
                  </w:r>
                  <w:r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>/</w:t>
                  </w:r>
                  <w:r w:rsidR="00002873"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>5</w:t>
                  </w:r>
                </w:p>
              </w:tc>
            </w:tr>
            <w:tr w:rsidR="00D0683A" w:rsidRPr="00CD3175" w:rsidTr="00D0683A">
              <w:trPr>
                <w:trHeight w:val="264"/>
              </w:trPr>
              <w:tc>
                <w:tcPr>
                  <w:tcW w:w="863" w:type="dxa"/>
                  <w:vMerge w:val="restart"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683A" w:rsidRPr="00CD3175" w:rsidRDefault="00D0683A" w:rsidP="00D0683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Red. br.</w:t>
                  </w:r>
                </w:p>
              </w:tc>
              <w:tc>
                <w:tcPr>
                  <w:tcW w:w="5219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683A" w:rsidRPr="00CD3175" w:rsidRDefault="00D0683A" w:rsidP="00D0683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NAZIV PROIZVODA </w:t>
                  </w:r>
                </w:p>
              </w:tc>
              <w:tc>
                <w:tcPr>
                  <w:tcW w:w="94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683A" w:rsidRPr="00CD3175" w:rsidRDefault="00D0683A" w:rsidP="00D0683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Jed. </w:t>
                  </w: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mjere</w:t>
                  </w:r>
                  <w:proofErr w:type="spellEnd"/>
                </w:p>
              </w:tc>
              <w:tc>
                <w:tcPr>
                  <w:tcW w:w="1020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683A" w:rsidRPr="00CD3175" w:rsidRDefault="00D0683A" w:rsidP="00D0683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eastAsia="hr-HR"/>
                    </w:rPr>
                  </w:pP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eastAsia="hr-HR"/>
                    </w:rPr>
                    <w:t>Količina</w:t>
                  </w:r>
                  <w:proofErr w:type="spellEnd"/>
                </w:p>
              </w:tc>
              <w:tc>
                <w:tcPr>
                  <w:tcW w:w="1708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683A" w:rsidRPr="00CD3175" w:rsidRDefault="00D0683A" w:rsidP="00D0683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Jedinična</w:t>
                  </w:r>
                  <w:proofErr w:type="spellEnd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cijena</w:t>
                  </w:r>
                  <w:proofErr w:type="spellEnd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u </w:t>
                  </w: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kn</w:t>
                  </w:r>
                  <w:proofErr w:type="spellEnd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bez</w:t>
                  </w:r>
                  <w:proofErr w:type="spellEnd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PDV-a</w:t>
                  </w:r>
                </w:p>
              </w:tc>
              <w:tc>
                <w:tcPr>
                  <w:tcW w:w="1591" w:type="dxa"/>
                  <w:vMerge w:val="restart"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683A" w:rsidRPr="00CD3175" w:rsidRDefault="00D0683A" w:rsidP="00D0683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Ukupni</w:t>
                  </w:r>
                  <w:proofErr w:type="spellEnd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iznos</w:t>
                  </w:r>
                  <w:proofErr w:type="spellEnd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                  u </w:t>
                  </w: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kn</w:t>
                  </w:r>
                  <w:proofErr w:type="spellEnd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bez</w:t>
                  </w:r>
                  <w:proofErr w:type="spellEnd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PDV-a</w:t>
                  </w:r>
                </w:p>
              </w:tc>
              <w:tc>
                <w:tcPr>
                  <w:tcW w:w="1850" w:type="dxa"/>
                  <w:tcBorders>
                    <w:top w:val="single" w:sz="8" w:space="0" w:color="auto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0683A" w:rsidRPr="00CD3175" w:rsidRDefault="00D0683A" w:rsidP="00D0683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Naziv</w:t>
                  </w:r>
                  <w:proofErr w:type="spellEnd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proizvođača</w:t>
                  </w:r>
                  <w:proofErr w:type="spellEnd"/>
                </w:p>
              </w:tc>
              <w:tc>
                <w:tcPr>
                  <w:tcW w:w="1709" w:type="dxa"/>
                  <w:tcBorders>
                    <w:top w:val="single" w:sz="8" w:space="0" w:color="auto"/>
                    <w:left w:val="single" w:sz="8" w:space="0" w:color="auto"/>
                    <w:bottom w:val="nil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683A" w:rsidRPr="00CD3175" w:rsidRDefault="00D0683A" w:rsidP="00D0683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Naziv</w:t>
                  </w:r>
                  <w:proofErr w:type="spellEnd"/>
                </w:p>
              </w:tc>
            </w:tr>
            <w:tr w:rsidR="00D0683A" w:rsidRPr="00CD3175" w:rsidTr="00D0683A">
              <w:trPr>
                <w:trHeight w:val="540"/>
              </w:trPr>
              <w:tc>
                <w:tcPr>
                  <w:tcW w:w="863" w:type="dxa"/>
                  <w:vMerge/>
                  <w:tcBorders>
                    <w:top w:val="single" w:sz="8" w:space="0" w:color="auto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683A" w:rsidRPr="00CD3175" w:rsidRDefault="00D0683A" w:rsidP="00D0683A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5219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683A" w:rsidRPr="00CD3175" w:rsidRDefault="00D0683A" w:rsidP="00D0683A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94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683A" w:rsidRPr="00CD3175" w:rsidRDefault="00D0683A" w:rsidP="00D0683A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020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683A" w:rsidRPr="00CD3175" w:rsidRDefault="00D0683A" w:rsidP="00D0683A">
                  <w:pPr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eastAsia="hr-HR"/>
                    </w:rPr>
                  </w:pPr>
                </w:p>
              </w:tc>
              <w:tc>
                <w:tcPr>
                  <w:tcW w:w="1708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683A" w:rsidRPr="00CD3175" w:rsidRDefault="00D0683A" w:rsidP="00D0683A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591" w:type="dxa"/>
                  <w:vMerge/>
                  <w:tcBorders>
                    <w:top w:val="single" w:sz="8" w:space="0" w:color="auto"/>
                    <w:left w:val="single" w:sz="4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683A" w:rsidRPr="00CD3175" w:rsidRDefault="00D0683A" w:rsidP="00D0683A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0683A" w:rsidRPr="00CD3175" w:rsidRDefault="00D0683A" w:rsidP="00D0683A">
                  <w:pPr>
                    <w:jc w:val="center"/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eastAsia="hr-HR"/>
                    </w:rPr>
                  </w:pP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eastAsia="hr-HR"/>
                    </w:rPr>
                    <w:t>Zemlja</w:t>
                  </w:r>
                  <w:proofErr w:type="spellEnd"/>
                  <w:r w:rsidRPr="00CD3175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eastAsia="hr-HR"/>
                    </w:rPr>
                    <w:t xml:space="preserve"> </w:t>
                  </w: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sz w:val="18"/>
                      <w:szCs w:val="18"/>
                      <w:lang w:eastAsia="hr-HR"/>
                    </w:rPr>
                    <w:t>podrijetla</w:t>
                  </w:r>
                  <w:proofErr w:type="spellEnd"/>
                </w:p>
              </w:tc>
              <w:tc>
                <w:tcPr>
                  <w:tcW w:w="17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vAlign w:val="center"/>
                  <w:hideMark/>
                </w:tcPr>
                <w:p w:rsidR="00D0683A" w:rsidRPr="00CD3175" w:rsidRDefault="00D0683A" w:rsidP="00D0683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modela</w:t>
                  </w:r>
                  <w:proofErr w:type="spellEnd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 xml:space="preserve"> </w:t>
                  </w: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proizvoda</w:t>
                  </w:r>
                  <w:proofErr w:type="spellEnd"/>
                </w:p>
              </w:tc>
            </w:tr>
            <w:tr w:rsidR="00D0683A" w:rsidRPr="00CD3175" w:rsidTr="00D0683A">
              <w:trPr>
                <w:trHeight w:val="1320"/>
              </w:trPr>
              <w:tc>
                <w:tcPr>
                  <w:tcW w:w="863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683A" w:rsidRPr="00CD3175" w:rsidRDefault="00D0683A" w:rsidP="00D0683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1</w:t>
                  </w:r>
                </w:p>
              </w:tc>
              <w:tc>
                <w:tcPr>
                  <w:tcW w:w="5219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683A" w:rsidRPr="00CD3175" w:rsidRDefault="00002873" w:rsidP="00D0683A">
                  <w:pPr>
                    <w:jc w:val="center"/>
                    <w:rPr>
                      <w:rFonts w:ascii="Arial" w:hAnsi="Arial" w:cs="Arial"/>
                      <w:b/>
                      <w:bCs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>UREĐAJ ZA RAZBIJANJE KAMENCA (LITOTRIPTOR)</w:t>
                  </w:r>
                </w:p>
              </w:tc>
              <w:tc>
                <w:tcPr>
                  <w:tcW w:w="94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683A" w:rsidRPr="00CD3175" w:rsidRDefault="00D0683A" w:rsidP="00D0683A">
                  <w:pPr>
                    <w:jc w:val="center"/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kpt</w:t>
                  </w:r>
                  <w:proofErr w:type="spellEnd"/>
                </w:p>
              </w:tc>
              <w:tc>
                <w:tcPr>
                  <w:tcW w:w="1020" w:type="dxa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0683A" w:rsidRPr="00CD3175" w:rsidRDefault="00D0683A" w:rsidP="00D0683A">
                  <w:pPr>
                    <w:jc w:val="center"/>
                    <w:rPr>
                      <w:rFonts w:ascii="Arial" w:hAnsi="Arial" w:cs="Arial"/>
                      <w:b/>
                      <w:bCs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b/>
                      <w:bCs/>
                      <w:lang w:eastAsia="hr-HR"/>
                    </w:rPr>
                    <w:t>1</w:t>
                  </w:r>
                </w:p>
              </w:tc>
              <w:tc>
                <w:tcPr>
                  <w:tcW w:w="1708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683A" w:rsidRPr="00CD3175" w:rsidRDefault="00D0683A" w:rsidP="00D0683A">
                  <w:pPr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8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683A" w:rsidRPr="00CD3175" w:rsidRDefault="00D0683A" w:rsidP="00D0683A">
                  <w:pPr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1850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0683A" w:rsidRPr="00CD3175" w:rsidRDefault="00D0683A" w:rsidP="00D0683A">
                  <w:pPr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1709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683A" w:rsidRPr="00CD3175" w:rsidRDefault="00D0683A" w:rsidP="00D0683A">
                  <w:pPr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</w:tr>
            <w:tr w:rsidR="00D0683A" w:rsidRPr="00CD3175" w:rsidTr="00D0683A">
              <w:trPr>
                <w:trHeight w:val="348"/>
              </w:trPr>
              <w:tc>
                <w:tcPr>
                  <w:tcW w:w="863" w:type="dxa"/>
                  <w:vMerge w:val="restart"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D0683A" w:rsidRPr="00CD3175" w:rsidRDefault="00D0683A" w:rsidP="00D0683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52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0683A" w:rsidRPr="00CD3175" w:rsidRDefault="00D0683A" w:rsidP="00D0683A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CIJENA PONUDE BEZ PDV-a</w:t>
                  </w:r>
                </w:p>
              </w:tc>
              <w:tc>
                <w:tcPr>
                  <w:tcW w:w="3668" w:type="dxa"/>
                  <w:gridSpan w:val="3"/>
                  <w:tcBorders>
                    <w:top w:val="single" w:sz="8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683A" w:rsidRPr="00CD3175" w:rsidRDefault="00D0683A" w:rsidP="00D0683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683A" w:rsidRPr="00CD3175" w:rsidRDefault="00D0683A" w:rsidP="00D0683A">
                  <w:pPr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559" w:type="dxa"/>
                  <w:gridSpan w:val="2"/>
                  <w:tcBorders>
                    <w:top w:val="single" w:sz="8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D0683A" w:rsidRPr="00CD3175" w:rsidRDefault="00D0683A" w:rsidP="00D0683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</w:tr>
            <w:tr w:rsidR="00D0683A" w:rsidRPr="00CD3175" w:rsidTr="00D0683A">
              <w:trPr>
                <w:trHeight w:val="348"/>
              </w:trPr>
              <w:tc>
                <w:tcPr>
                  <w:tcW w:w="86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683A" w:rsidRPr="00CD3175" w:rsidRDefault="00D0683A" w:rsidP="00D0683A">
                  <w:pPr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5219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0683A" w:rsidRPr="00CD3175" w:rsidRDefault="00D0683A" w:rsidP="00D0683A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IZNOS PDV-a</w:t>
                  </w:r>
                </w:p>
              </w:tc>
              <w:tc>
                <w:tcPr>
                  <w:tcW w:w="366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683A" w:rsidRPr="00CD3175" w:rsidRDefault="00D0683A" w:rsidP="00D0683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D0683A" w:rsidRPr="00CD3175" w:rsidRDefault="00D0683A" w:rsidP="00D0683A">
                  <w:pPr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559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8" w:space="0" w:color="000000"/>
                  </w:tcBorders>
                  <w:shd w:val="clear" w:color="auto" w:fill="auto"/>
                  <w:vAlign w:val="center"/>
                  <w:hideMark/>
                </w:tcPr>
                <w:p w:rsidR="00D0683A" w:rsidRPr="00CD3175" w:rsidRDefault="00D0683A" w:rsidP="00D0683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</w:tr>
            <w:tr w:rsidR="00D0683A" w:rsidRPr="00CD3175" w:rsidTr="00D0683A">
              <w:trPr>
                <w:trHeight w:val="324"/>
              </w:trPr>
              <w:tc>
                <w:tcPr>
                  <w:tcW w:w="863" w:type="dxa"/>
                  <w:vMerge/>
                  <w:tcBorders>
                    <w:top w:val="nil"/>
                    <w:left w:val="single" w:sz="8" w:space="0" w:color="auto"/>
                    <w:bottom w:val="single" w:sz="8" w:space="0" w:color="000000"/>
                    <w:right w:val="single" w:sz="4" w:space="0" w:color="auto"/>
                  </w:tcBorders>
                  <w:vAlign w:val="center"/>
                  <w:hideMark/>
                </w:tcPr>
                <w:p w:rsidR="00D0683A" w:rsidRPr="00CD3175" w:rsidRDefault="00D0683A" w:rsidP="00D0683A">
                  <w:pPr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</w:pPr>
                </w:p>
              </w:tc>
              <w:tc>
                <w:tcPr>
                  <w:tcW w:w="5219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0683A" w:rsidRPr="00CD3175" w:rsidRDefault="00D0683A" w:rsidP="00D0683A">
                  <w:pPr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CIJENA PONUDE S PDV-</w:t>
                  </w:r>
                  <w:proofErr w:type="spellStart"/>
                  <w:r w:rsidRPr="00CD3175">
                    <w:rPr>
                      <w:rFonts w:ascii="Arial" w:hAnsi="Arial" w:cs="Arial"/>
                      <w:b/>
                      <w:bCs/>
                      <w:sz w:val="20"/>
                      <w:szCs w:val="20"/>
                      <w:lang w:eastAsia="hr-HR"/>
                    </w:rPr>
                    <w:t>om</w:t>
                  </w:r>
                  <w:proofErr w:type="spellEnd"/>
                </w:p>
              </w:tc>
              <w:tc>
                <w:tcPr>
                  <w:tcW w:w="3668" w:type="dxa"/>
                  <w:gridSpan w:val="3"/>
                  <w:tcBorders>
                    <w:top w:val="single" w:sz="4" w:space="0" w:color="auto"/>
                    <w:left w:val="single" w:sz="4" w:space="0" w:color="auto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0683A" w:rsidRPr="00CD3175" w:rsidRDefault="00D0683A" w:rsidP="00D0683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159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center"/>
                  <w:hideMark/>
                </w:tcPr>
                <w:p w:rsidR="00D0683A" w:rsidRPr="00CD3175" w:rsidRDefault="00D0683A" w:rsidP="00D0683A">
                  <w:pPr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  <w:tc>
                <w:tcPr>
                  <w:tcW w:w="3559" w:type="dxa"/>
                  <w:gridSpan w:val="2"/>
                  <w:tcBorders>
                    <w:top w:val="single" w:sz="4" w:space="0" w:color="auto"/>
                    <w:left w:val="nil"/>
                    <w:bottom w:val="single" w:sz="8" w:space="0" w:color="auto"/>
                    <w:right w:val="single" w:sz="8" w:space="0" w:color="000000"/>
                  </w:tcBorders>
                  <w:shd w:val="clear" w:color="auto" w:fill="auto"/>
                  <w:noWrap/>
                  <w:vAlign w:val="center"/>
                  <w:hideMark/>
                </w:tcPr>
                <w:p w:rsidR="00D0683A" w:rsidRPr="00CD3175" w:rsidRDefault="00D0683A" w:rsidP="00D0683A">
                  <w:pPr>
                    <w:jc w:val="center"/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</w:pPr>
                  <w:r w:rsidRPr="00CD3175">
                    <w:rPr>
                      <w:rFonts w:ascii="Arial" w:hAnsi="Arial" w:cs="Arial"/>
                      <w:sz w:val="20"/>
                      <w:szCs w:val="20"/>
                      <w:lang w:eastAsia="hr-HR"/>
                    </w:rPr>
                    <w:t> </w:t>
                  </w:r>
                </w:p>
              </w:tc>
            </w:tr>
          </w:tbl>
          <w:p w:rsidR="00D0683A" w:rsidRPr="00CD3175" w:rsidRDefault="00D0683A" w:rsidP="00D0683A">
            <w:pPr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:rsidR="00D0683A" w:rsidRPr="00CD3175" w:rsidRDefault="00D0683A" w:rsidP="00D0683A">
            <w:pPr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:rsidR="00D0683A" w:rsidRPr="00CD3175" w:rsidRDefault="00D0683A" w:rsidP="00D0683A">
            <w:pPr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  <w:p w:rsidR="001973AC" w:rsidRPr="00CD3175" w:rsidRDefault="001973AC" w:rsidP="00D0683A">
            <w:pPr>
              <w:rPr>
                <w:rFonts w:ascii="Arial" w:hAnsi="Arial" w:cs="Arial"/>
                <w:sz w:val="20"/>
                <w:szCs w:val="20"/>
                <w:lang w:eastAsia="hr-HR"/>
              </w:rPr>
            </w:pPr>
          </w:p>
        </w:tc>
      </w:tr>
    </w:tbl>
    <w:p w:rsidR="00D0683A" w:rsidRPr="00CD3175" w:rsidRDefault="00D0683A" w:rsidP="00E620E1">
      <w:pPr>
        <w:rPr>
          <w:rFonts w:ascii="Arial" w:hAnsi="Arial" w:cs="Arial"/>
        </w:rPr>
      </w:pPr>
    </w:p>
    <w:p w:rsidR="00D0683A" w:rsidRPr="00CD3175" w:rsidRDefault="00D0683A" w:rsidP="00E620E1">
      <w:pPr>
        <w:rPr>
          <w:rFonts w:ascii="Arial" w:hAnsi="Arial" w:cs="Arial"/>
        </w:rPr>
      </w:pPr>
    </w:p>
    <w:p w:rsidR="00D0683A" w:rsidRPr="00CD3175" w:rsidRDefault="00D0683A" w:rsidP="00E620E1">
      <w:pPr>
        <w:rPr>
          <w:rFonts w:ascii="Arial" w:hAnsi="Arial" w:cs="Arial"/>
        </w:rPr>
      </w:pPr>
    </w:p>
    <w:p w:rsidR="00D0683A" w:rsidRPr="00CD3175" w:rsidRDefault="00D0683A" w:rsidP="00E620E1">
      <w:pPr>
        <w:rPr>
          <w:rFonts w:ascii="Arial" w:hAnsi="Arial" w:cs="Arial"/>
        </w:rPr>
      </w:pPr>
    </w:p>
    <w:p w:rsidR="00D0683A" w:rsidRPr="00CD3175" w:rsidRDefault="00D0683A" w:rsidP="00E620E1">
      <w:pPr>
        <w:rPr>
          <w:rFonts w:ascii="Arial" w:hAnsi="Arial" w:cs="Arial"/>
        </w:rPr>
      </w:pPr>
    </w:p>
    <w:p w:rsidR="00E620E1" w:rsidRPr="00CD3175" w:rsidRDefault="00E620E1" w:rsidP="00E620E1">
      <w:pPr>
        <w:rPr>
          <w:rFonts w:ascii="Arial" w:hAnsi="Arial" w:cs="Arial"/>
          <w:b/>
        </w:rPr>
      </w:pPr>
    </w:p>
    <w:p w:rsidR="001973AC" w:rsidRPr="00CD3175" w:rsidRDefault="001973AC" w:rsidP="00E620E1">
      <w:pPr>
        <w:rPr>
          <w:rFonts w:ascii="Arial" w:hAnsi="Arial" w:cs="Arial"/>
          <w:b/>
        </w:rPr>
      </w:pPr>
    </w:p>
    <w:tbl>
      <w:tblPr>
        <w:tblStyle w:val="Reetkatablice"/>
        <w:tblW w:w="0" w:type="auto"/>
        <w:tblLook w:val="04A0"/>
      </w:tblPr>
      <w:tblGrid>
        <w:gridCol w:w="6346"/>
        <w:gridCol w:w="2911"/>
        <w:gridCol w:w="2875"/>
        <w:gridCol w:w="2547"/>
        <w:gridCol w:w="107"/>
      </w:tblGrid>
      <w:tr w:rsidR="00D31472" w:rsidRPr="00AE5F83" w:rsidTr="00D31472">
        <w:trPr>
          <w:gridAfter w:val="1"/>
          <w:wAfter w:w="107" w:type="dxa"/>
        </w:trPr>
        <w:tc>
          <w:tcPr>
            <w:tcW w:w="6346" w:type="dxa"/>
          </w:tcPr>
          <w:p w:rsidR="00D31472" w:rsidRPr="00AE5F83" w:rsidRDefault="00D31472" w:rsidP="00002873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AE5F83">
              <w:rPr>
                <w:rFonts w:ascii="Arial" w:hAnsi="Arial" w:cs="Arial"/>
                <w:b/>
                <w:lang w:val="hr-HR"/>
              </w:rPr>
              <w:lastRenderedPageBreak/>
              <w:t>Opis minimalnih tehničkih karakteristika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AE5F83">
              <w:rPr>
                <w:rFonts w:ascii="Arial" w:hAnsi="Arial" w:cs="Arial"/>
                <w:b/>
                <w:lang w:val="hr-HR"/>
              </w:rPr>
              <w:t>Tehničke karakteristike ponuđenog proizvoda sukladne su traženim karakteristikama</w:t>
            </w:r>
          </w:p>
          <w:p w:rsidR="00D31472" w:rsidRPr="00AE5F83" w:rsidRDefault="00D31472" w:rsidP="00002873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AE5F83">
              <w:rPr>
                <w:rFonts w:ascii="Arial" w:hAnsi="Arial" w:cs="Arial"/>
                <w:b/>
                <w:lang w:val="hr-HR"/>
              </w:rPr>
              <w:t>DA/NE</w:t>
            </w:r>
          </w:p>
        </w:tc>
        <w:tc>
          <w:tcPr>
            <w:tcW w:w="2875" w:type="dxa"/>
          </w:tcPr>
          <w:p w:rsidR="00D31472" w:rsidRPr="00AE5F83" w:rsidRDefault="00D31472" w:rsidP="00002873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AE5F83">
              <w:rPr>
                <w:rFonts w:ascii="Arial" w:hAnsi="Arial" w:cs="Arial"/>
                <w:b/>
                <w:lang w:val="hr-HR"/>
              </w:rPr>
              <w:t xml:space="preserve">KATALOG PROIZVODA – </w:t>
            </w:r>
          </w:p>
          <w:p w:rsidR="00D31472" w:rsidRPr="00AE5F83" w:rsidRDefault="00D31472" w:rsidP="00002873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AE5F83">
              <w:rPr>
                <w:rFonts w:ascii="Arial" w:hAnsi="Arial" w:cs="Arial"/>
                <w:b/>
                <w:lang w:val="hr-HR"/>
              </w:rPr>
              <w:t>navesti broj stranice u katalogu ili prospektu s dokazom karakteristike za navedenu stavku</w:t>
            </w:r>
          </w:p>
        </w:tc>
        <w:tc>
          <w:tcPr>
            <w:tcW w:w="2547" w:type="dxa"/>
          </w:tcPr>
          <w:p w:rsidR="00D31472" w:rsidRPr="00AE5F83" w:rsidRDefault="00D31472" w:rsidP="00002873">
            <w:pPr>
              <w:jc w:val="center"/>
              <w:rPr>
                <w:rFonts w:ascii="Arial" w:hAnsi="Arial" w:cs="Arial"/>
                <w:b/>
                <w:lang w:val="hr-HR"/>
              </w:rPr>
            </w:pPr>
            <w:r w:rsidRPr="00AE5F83">
              <w:rPr>
                <w:rFonts w:ascii="Arial" w:hAnsi="Arial" w:cs="Arial"/>
                <w:b/>
                <w:lang w:val="hr-HR"/>
              </w:rPr>
              <w:t>NAPOMENA</w:t>
            </w:r>
          </w:p>
        </w:tc>
      </w:tr>
      <w:tr w:rsidR="00D31472" w:rsidRPr="00AE5F83" w:rsidTr="00D31472">
        <w:trPr>
          <w:gridAfter w:val="1"/>
          <w:wAfter w:w="107" w:type="dxa"/>
        </w:trPr>
        <w:tc>
          <w:tcPr>
            <w:tcW w:w="6346" w:type="dxa"/>
          </w:tcPr>
          <w:p w:rsidR="00D31472" w:rsidRPr="00AE5F83" w:rsidRDefault="00D31472" w:rsidP="00D0683A">
            <w:pPr>
              <w:rPr>
                <w:rFonts w:ascii="Arial" w:hAnsi="Arial" w:cs="Arial"/>
                <w:b/>
                <w:sz w:val="28"/>
                <w:szCs w:val="28"/>
                <w:lang w:val="hr-HR"/>
              </w:rPr>
            </w:pPr>
            <w:r w:rsidRPr="00AE5F83">
              <w:rPr>
                <w:rFonts w:ascii="Arial" w:hAnsi="Arial" w:cs="Arial"/>
                <w:b/>
                <w:sz w:val="28"/>
                <w:szCs w:val="28"/>
                <w:lang w:val="hr-HR"/>
              </w:rPr>
              <w:t>1.Mobilni pacijent stol</w:t>
            </w:r>
          </w:p>
        </w:tc>
        <w:tc>
          <w:tcPr>
            <w:tcW w:w="2911" w:type="dxa"/>
          </w:tcPr>
          <w:p w:rsidR="00D31472" w:rsidRPr="00AE5F83" w:rsidRDefault="00D31472" w:rsidP="00D0683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D0683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2547" w:type="dxa"/>
          </w:tcPr>
          <w:p w:rsidR="00D31472" w:rsidRPr="00AE5F83" w:rsidRDefault="00D31472" w:rsidP="00D0683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</w:tr>
      <w:tr w:rsidR="00D31472" w:rsidRPr="00AE5F83" w:rsidTr="00D31472">
        <w:trPr>
          <w:gridAfter w:val="1"/>
          <w:wAfter w:w="107" w:type="dxa"/>
        </w:trPr>
        <w:tc>
          <w:tcPr>
            <w:tcW w:w="6346" w:type="dxa"/>
          </w:tcPr>
          <w:p w:rsidR="00D31472" w:rsidRPr="00AE5F83" w:rsidRDefault="00D31472" w:rsidP="00D0683A">
            <w:pPr>
              <w:numPr>
                <w:ilvl w:val="1"/>
                <w:numId w:val="4"/>
              </w:num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Dimenzije ploče stola min. 120 x70 cm</w:t>
            </w:r>
          </w:p>
        </w:tc>
        <w:tc>
          <w:tcPr>
            <w:tcW w:w="2911" w:type="dxa"/>
          </w:tcPr>
          <w:p w:rsidR="00D31472" w:rsidRPr="00AE5F83" w:rsidRDefault="00D31472" w:rsidP="00D0683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D0683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547" w:type="dxa"/>
          </w:tcPr>
          <w:p w:rsidR="00D31472" w:rsidRPr="00AE5F83" w:rsidRDefault="00D31472" w:rsidP="00D0683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rPr>
          <w:gridAfter w:val="1"/>
          <w:wAfter w:w="107" w:type="dxa"/>
        </w:trPr>
        <w:tc>
          <w:tcPr>
            <w:tcW w:w="6346" w:type="dxa"/>
          </w:tcPr>
          <w:p w:rsidR="00D31472" w:rsidRPr="00AE5F83" w:rsidRDefault="00D31472" w:rsidP="00D0683A">
            <w:pPr>
              <w:numPr>
                <w:ilvl w:val="1"/>
                <w:numId w:val="4"/>
              </w:num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Maksimalna težina pacijenta min. 175 kg</w:t>
            </w:r>
          </w:p>
        </w:tc>
        <w:tc>
          <w:tcPr>
            <w:tcW w:w="2911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547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rPr>
          <w:gridAfter w:val="1"/>
          <w:wAfter w:w="107" w:type="dxa"/>
        </w:trPr>
        <w:tc>
          <w:tcPr>
            <w:tcW w:w="6346" w:type="dxa"/>
          </w:tcPr>
          <w:p w:rsidR="00D31472" w:rsidRPr="00AE5F83" w:rsidRDefault="00D31472" w:rsidP="00D0683A">
            <w:pPr>
              <w:numPr>
                <w:ilvl w:val="1"/>
                <w:numId w:val="4"/>
              </w:num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 xml:space="preserve">Stol prilagođen za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ekstrakorporalnu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litotripsiju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i endourologiju (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transuretalne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procedure i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perkutalne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intervencije)</w:t>
            </w:r>
          </w:p>
        </w:tc>
        <w:tc>
          <w:tcPr>
            <w:tcW w:w="2911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547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rPr>
          <w:gridAfter w:val="1"/>
          <w:wAfter w:w="107" w:type="dxa"/>
        </w:trPr>
        <w:tc>
          <w:tcPr>
            <w:tcW w:w="6346" w:type="dxa"/>
          </w:tcPr>
          <w:p w:rsidR="00D31472" w:rsidRPr="00AE5F83" w:rsidRDefault="00D31472" w:rsidP="00D0683A">
            <w:pPr>
              <w:numPr>
                <w:ilvl w:val="1"/>
                <w:numId w:val="4"/>
              </w:num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 xml:space="preserve">Dvije ekstenzijske ploče stola. Svaka se mora moći montirati s jedne i s druge strane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stola.Duljine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prve ekstenzijske ploče min. 45 cm, duljina druge min. 90 cm</w:t>
            </w:r>
          </w:p>
        </w:tc>
        <w:tc>
          <w:tcPr>
            <w:tcW w:w="2911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D0683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547" w:type="dxa"/>
          </w:tcPr>
          <w:p w:rsidR="00D31472" w:rsidRPr="00AE5F83" w:rsidRDefault="00D31472" w:rsidP="00D0683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rPr>
          <w:gridAfter w:val="1"/>
          <w:wAfter w:w="107" w:type="dxa"/>
        </w:trPr>
        <w:tc>
          <w:tcPr>
            <w:tcW w:w="6346" w:type="dxa"/>
          </w:tcPr>
          <w:p w:rsidR="00D31472" w:rsidRPr="00AE5F83" w:rsidRDefault="00D31472" w:rsidP="00D0683A">
            <w:pPr>
              <w:numPr>
                <w:ilvl w:val="1"/>
                <w:numId w:val="4"/>
              </w:num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Motorizirano podešavanje visine stola</w:t>
            </w:r>
          </w:p>
        </w:tc>
        <w:tc>
          <w:tcPr>
            <w:tcW w:w="2911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547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rPr>
          <w:gridAfter w:val="1"/>
          <w:wAfter w:w="107" w:type="dxa"/>
        </w:trPr>
        <w:tc>
          <w:tcPr>
            <w:tcW w:w="6346" w:type="dxa"/>
          </w:tcPr>
          <w:p w:rsidR="00D31472" w:rsidRPr="00AE5F83" w:rsidRDefault="00D31472" w:rsidP="00D0683A">
            <w:pPr>
              <w:numPr>
                <w:ilvl w:val="1"/>
                <w:numId w:val="4"/>
              </w:num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Motorizirani longitudinalni i transverzalni pomak</w:t>
            </w:r>
          </w:p>
        </w:tc>
        <w:tc>
          <w:tcPr>
            <w:tcW w:w="2911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547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rPr>
          <w:gridAfter w:val="1"/>
          <w:wAfter w:w="107" w:type="dxa"/>
        </w:trPr>
        <w:tc>
          <w:tcPr>
            <w:tcW w:w="6346" w:type="dxa"/>
          </w:tcPr>
          <w:p w:rsidR="00D31472" w:rsidRPr="00AE5F83" w:rsidRDefault="00D31472" w:rsidP="00D0683A">
            <w:pPr>
              <w:numPr>
                <w:ilvl w:val="1"/>
                <w:numId w:val="4"/>
              </w:num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Nagib stola min. ±15°</w:t>
            </w:r>
          </w:p>
        </w:tc>
        <w:tc>
          <w:tcPr>
            <w:tcW w:w="2911" w:type="dxa"/>
          </w:tcPr>
          <w:p w:rsidR="00D31472" w:rsidRPr="00AE5F83" w:rsidRDefault="00D31472" w:rsidP="00D0683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547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rPr>
          <w:gridAfter w:val="1"/>
          <w:wAfter w:w="107" w:type="dxa"/>
        </w:trPr>
        <w:tc>
          <w:tcPr>
            <w:tcW w:w="6346" w:type="dxa"/>
          </w:tcPr>
          <w:p w:rsidR="00D31472" w:rsidRPr="00AE5F83" w:rsidRDefault="00D31472" w:rsidP="00D0683A">
            <w:pPr>
              <w:numPr>
                <w:ilvl w:val="1"/>
                <w:numId w:val="4"/>
              </w:num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 xml:space="preserve">Centralni upravljač za upravljanje terapijskom jedinicom, pomacima pacijent stola, motoriziranom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angulacijom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c luka i otpuštanjem fluoroskopije</w:t>
            </w:r>
          </w:p>
        </w:tc>
        <w:tc>
          <w:tcPr>
            <w:tcW w:w="2911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547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rPr>
          <w:gridAfter w:val="1"/>
          <w:wAfter w:w="107" w:type="dxa"/>
        </w:trPr>
        <w:tc>
          <w:tcPr>
            <w:tcW w:w="6346" w:type="dxa"/>
          </w:tcPr>
          <w:p w:rsidR="00D31472" w:rsidRPr="00AE5F83" w:rsidRDefault="00D31472" w:rsidP="00D0683A">
            <w:pPr>
              <w:numPr>
                <w:ilvl w:val="1"/>
                <w:numId w:val="4"/>
              </w:numPr>
              <w:rPr>
                <w:rFonts w:ascii="Arial" w:hAnsi="Arial" w:cs="Arial"/>
                <w:lang w:val="hr-HR"/>
              </w:rPr>
            </w:pPr>
            <w:proofErr w:type="spellStart"/>
            <w:r w:rsidRPr="00AE5F83">
              <w:rPr>
                <w:rFonts w:ascii="Arial" w:hAnsi="Arial" w:cs="Arial"/>
                <w:lang w:val="hr-HR"/>
              </w:rPr>
              <w:t>Podložci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za lakše pozicioniranje pacijenta</w:t>
            </w:r>
          </w:p>
        </w:tc>
        <w:tc>
          <w:tcPr>
            <w:tcW w:w="2911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547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rPr>
          <w:gridAfter w:val="1"/>
          <w:wAfter w:w="107" w:type="dxa"/>
        </w:trPr>
        <w:tc>
          <w:tcPr>
            <w:tcW w:w="6346" w:type="dxa"/>
          </w:tcPr>
          <w:p w:rsidR="00D31472" w:rsidRPr="00AE5F83" w:rsidRDefault="00D31472" w:rsidP="00D0683A">
            <w:pPr>
              <w:numPr>
                <w:ilvl w:val="1"/>
                <w:numId w:val="4"/>
              </w:num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Oslonac za noge</w:t>
            </w:r>
          </w:p>
        </w:tc>
        <w:tc>
          <w:tcPr>
            <w:tcW w:w="2911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547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rPr>
          <w:gridAfter w:val="1"/>
          <w:wAfter w:w="107" w:type="dxa"/>
        </w:trPr>
        <w:tc>
          <w:tcPr>
            <w:tcW w:w="6346" w:type="dxa"/>
          </w:tcPr>
          <w:p w:rsidR="00D31472" w:rsidRPr="00AE5F83" w:rsidRDefault="00D31472" w:rsidP="00D0683A">
            <w:pPr>
              <w:numPr>
                <w:ilvl w:val="1"/>
                <w:numId w:val="4"/>
              </w:num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Paravan za anesteziju</w:t>
            </w:r>
          </w:p>
        </w:tc>
        <w:tc>
          <w:tcPr>
            <w:tcW w:w="2911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547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rPr>
          <w:gridAfter w:val="1"/>
          <w:wAfter w:w="107" w:type="dxa"/>
        </w:trPr>
        <w:tc>
          <w:tcPr>
            <w:tcW w:w="6346" w:type="dxa"/>
          </w:tcPr>
          <w:p w:rsidR="00D31472" w:rsidRPr="00AE5F83" w:rsidRDefault="00D31472" w:rsidP="00D0683A">
            <w:pPr>
              <w:numPr>
                <w:ilvl w:val="1"/>
                <w:numId w:val="4"/>
              </w:num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Nosač infuzijske boce</w:t>
            </w:r>
          </w:p>
        </w:tc>
        <w:tc>
          <w:tcPr>
            <w:tcW w:w="2911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547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rPr>
          <w:gridAfter w:val="1"/>
          <w:wAfter w:w="107" w:type="dxa"/>
        </w:trPr>
        <w:tc>
          <w:tcPr>
            <w:tcW w:w="6346" w:type="dxa"/>
          </w:tcPr>
          <w:p w:rsidR="00D31472" w:rsidRPr="00AE5F83" w:rsidRDefault="00D31472" w:rsidP="00D0683A">
            <w:pPr>
              <w:numPr>
                <w:ilvl w:val="1"/>
                <w:numId w:val="4"/>
              </w:num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Nosač za papirnatu rolu</w:t>
            </w:r>
          </w:p>
        </w:tc>
        <w:tc>
          <w:tcPr>
            <w:tcW w:w="2911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547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rPr>
          <w:gridAfter w:val="1"/>
          <w:wAfter w:w="107" w:type="dxa"/>
        </w:trPr>
        <w:tc>
          <w:tcPr>
            <w:tcW w:w="6346" w:type="dxa"/>
          </w:tcPr>
          <w:p w:rsidR="00D31472" w:rsidRPr="00AE5F83" w:rsidRDefault="00D31472" w:rsidP="00D0683A">
            <w:pPr>
              <w:numPr>
                <w:ilvl w:val="1"/>
                <w:numId w:val="4"/>
              </w:num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Oslonac za ruke</w:t>
            </w:r>
          </w:p>
        </w:tc>
        <w:tc>
          <w:tcPr>
            <w:tcW w:w="2911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547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rPr>
          <w:gridAfter w:val="1"/>
          <w:wAfter w:w="107" w:type="dxa"/>
        </w:trPr>
        <w:tc>
          <w:tcPr>
            <w:tcW w:w="6346" w:type="dxa"/>
          </w:tcPr>
          <w:p w:rsidR="00D31472" w:rsidRPr="00AE5F83" w:rsidRDefault="00D31472" w:rsidP="00D0683A">
            <w:pPr>
              <w:numPr>
                <w:ilvl w:val="1"/>
                <w:numId w:val="4"/>
              </w:num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Držači za zapešća</w:t>
            </w:r>
          </w:p>
        </w:tc>
        <w:tc>
          <w:tcPr>
            <w:tcW w:w="2911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547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rPr>
          <w:gridAfter w:val="1"/>
          <w:wAfter w:w="107" w:type="dxa"/>
        </w:trPr>
        <w:tc>
          <w:tcPr>
            <w:tcW w:w="6346" w:type="dxa"/>
          </w:tcPr>
          <w:p w:rsidR="00D31472" w:rsidRPr="00AE5F83" w:rsidRDefault="00D31472" w:rsidP="00D0683A">
            <w:pPr>
              <w:numPr>
                <w:ilvl w:val="1"/>
                <w:numId w:val="4"/>
              </w:num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Dodatak za pozicioniranje djece kod ESWL-a</w:t>
            </w:r>
          </w:p>
        </w:tc>
        <w:tc>
          <w:tcPr>
            <w:tcW w:w="2911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547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rPr>
          <w:gridAfter w:val="1"/>
          <w:wAfter w:w="107" w:type="dxa"/>
        </w:trPr>
        <w:tc>
          <w:tcPr>
            <w:tcW w:w="6346" w:type="dxa"/>
          </w:tcPr>
          <w:p w:rsidR="00D31472" w:rsidRPr="00AE5F83" w:rsidRDefault="00D31472" w:rsidP="00D0683A">
            <w:pPr>
              <w:numPr>
                <w:ilvl w:val="1"/>
                <w:numId w:val="4"/>
              </w:num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 xml:space="preserve">Nosač uroloških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vrečica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sa 20 kom.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vrečica</w:t>
            </w:r>
            <w:proofErr w:type="spellEnd"/>
          </w:p>
        </w:tc>
        <w:tc>
          <w:tcPr>
            <w:tcW w:w="2911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547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rPr>
          <w:gridAfter w:val="1"/>
          <w:wAfter w:w="107" w:type="dxa"/>
        </w:trPr>
        <w:tc>
          <w:tcPr>
            <w:tcW w:w="6346" w:type="dxa"/>
          </w:tcPr>
          <w:p w:rsidR="00D31472" w:rsidRPr="00AE5F83" w:rsidRDefault="00D31472" w:rsidP="00D0683A">
            <w:pPr>
              <w:numPr>
                <w:ilvl w:val="1"/>
                <w:numId w:val="4"/>
              </w:num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Zaštita operatera zračenja za donji dio tijela</w:t>
            </w:r>
          </w:p>
        </w:tc>
        <w:tc>
          <w:tcPr>
            <w:tcW w:w="2911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547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rPr>
          <w:gridAfter w:val="1"/>
          <w:wAfter w:w="107" w:type="dxa"/>
        </w:trPr>
        <w:tc>
          <w:tcPr>
            <w:tcW w:w="6346" w:type="dxa"/>
          </w:tcPr>
          <w:p w:rsidR="00D31472" w:rsidRPr="00AE5F83" w:rsidRDefault="00D31472" w:rsidP="00D0683A">
            <w:pPr>
              <w:numPr>
                <w:ilvl w:val="1"/>
                <w:numId w:val="4"/>
              </w:num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Multifunkcijski nožni prekidač za pomake stola</w:t>
            </w:r>
          </w:p>
        </w:tc>
        <w:tc>
          <w:tcPr>
            <w:tcW w:w="2911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547" w:type="dxa"/>
          </w:tcPr>
          <w:p w:rsidR="00D31472" w:rsidRPr="00AE5F83" w:rsidRDefault="00D31472" w:rsidP="00D0683A">
            <w:pPr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lang w:val="hr-HR"/>
              </w:rPr>
            </w:pPr>
            <w:r w:rsidRPr="00AE5F83">
              <w:rPr>
                <w:rFonts w:ascii="Arial" w:hAnsi="Arial" w:cs="Arial"/>
                <w:b/>
                <w:sz w:val="28"/>
                <w:szCs w:val="28"/>
                <w:lang w:val="hr-HR"/>
              </w:rPr>
              <w:t>2.Terapijska mobilna jedinica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2.1.</w:t>
            </w:r>
            <w:r w:rsidRPr="00AE5F83">
              <w:rPr>
                <w:rFonts w:ascii="Arial" w:hAnsi="Arial" w:cs="Arial"/>
                <w:lang w:val="hr-HR"/>
              </w:rPr>
              <w:tab/>
              <w:t>Elektromagnetski princip generiranja udarnih valova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2.2.</w:t>
            </w:r>
            <w:r w:rsidRPr="00AE5F83">
              <w:rPr>
                <w:rFonts w:ascii="Arial" w:hAnsi="Arial" w:cs="Arial"/>
                <w:lang w:val="hr-HR"/>
              </w:rPr>
              <w:tab/>
              <w:t>Min. 35 razina podešavanja energije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2.3.</w:t>
            </w:r>
            <w:r w:rsidRPr="00AE5F83">
              <w:rPr>
                <w:rFonts w:ascii="Arial" w:hAnsi="Arial" w:cs="Arial"/>
                <w:lang w:val="hr-HR"/>
              </w:rPr>
              <w:tab/>
              <w:t>Pozicioniranje udarne glave iznad stola i ispod stola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2.4.</w:t>
            </w:r>
            <w:r w:rsidRPr="00AE5F83">
              <w:rPr>
                <w:rFonts w:ascii="Arial" w:hAnsi="Arial" w:cs="Arial"/>
                <w:lang w:val="hr-HR"/>
              </w:rPr>
              <w:tab/>
              <w:t xml:space="preserve">Minimalni opseg energije udarnog vala 15 do 110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mJ</w:t>
            </w:r>
            <w:proofErr w:type="spellEnd"/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2.5.</w:t>
            </w:r>
            <w:r w:rsidRPr="00AE5F83">
              <w:rPr>
                <w:rFonts w:ascii="Arial" w:hAnsi="Arial" w:cs="Arial"/>
                <w:lang w:val="hr-HR"/>
              </w:rPr>
              <w:tab/>
              <w:t>Maksimalna penetracijska dubina min. 14 cm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2.6.</w:t>
            </w:r>
            <w:r w:rsidRPr="00AE5F83">
              <w:rPr>
                <w:rFonts w:ascii="Arial" w:hAnsi="Arial" w:cs="Arial"/>
                <w:lang w:val="hr-HR"/>
              </w:rPr>
              <w:tab/>
              <w:t xml:space="preserve">Frekvencija udarnih valova u min. opsegu 60-220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pulseva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>/min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lang w:val="hr-HR"/>
              </w:rPr>
            </w:pPr>
            <w:r w:rsidRPr="00AE5F83">
              <w:rPr>
                <w:rFonts w:ascii="Arial" w:hAnsi="Arial" w:cs="Arial"/>
                <w:b/>
                <w:sz w:val="28"/>
                <w:szCs w:val="28"/>
                <w:lang w:val="hr-HR"/>
              </w:rPr>
              <w:t>3.Mobilni C-luk RTG uređaj sa FD detektorom za RTG  lokalizaciju kamena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3.1.</w:t>
            </w:r>
            <w:r w:rsidRPr="00AE5F83">
              <w:rPr>
                <w:rFonts w:ascii="Arial" w:hAnsi="Arial" w:cs="Arial"/>
                <w:lang w:val="hr-HR"/>
              </w:rPr>
              <w:tab/>
              <w:t>Motorizirano namještanje C-luka po visini min. 42 cm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 xml:space="preserve">3.2. </w:t>
            </w:r>
            <w:r w:rsidRPr="00AE5F83">
              <w:rPr>
                <w:rFonts w:ascii="Arial" w:hAnsi="Arial" w:cs="Arial"/>
                <w:lang w:val="hr-HR"/>
              </w:rPr>
              <w:tab/>
              <w:t>Horizontalni pomak C-luka min. 18 cm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 xml:space="preserve">3.3. </w:t>
            </w:r>
            <w:r w:rsidRPr="00AE5F83">
              <w:rPr>
                <w:rFonts w:ascii="Arial" w:hAnsi="Arial" w:cs="Arial"/>
                <w:lang w:val="hr-HR"/>
              </w:rPr>
              <w:tab/>
              <w:t xml:space="preserve">Motorizirana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angulacija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C-luka min. </w:t>
            </w:r>
            <w:r w:rsidRPr="00AE5F83">
              <w:rPr>
                <w:rFonts w:ascii="Arial" w:hAnsi="Arial" w:cs="Arial"/>
                <w:lang w:val="hr-HR"/>
              </w:rPr>
              <w:sym w:font="Symbol" w:char="F0B1"/>
            </w:r>
            <w:r w:rsidRPr="00AE5F83">
              <w:rPr>
                <w:rFonts w:ascii="Arial" w:hAnsi="Arial" w:cs="Arial"/>
                <w:lang w:val="hr-HR"/>
              </w:rPr>
              <w:t>20°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 xml:space="preserve">3.4. </w:t>
            </w:r>
            <w:r w:rsidRPr="00AE5F83">
              <w:rPr>
                <w:rFonts w:ascii="Arial" w:hAnsi="Arial" w:cs="Arial"/>
                <w:lang w:val="hr-HR"/>
              </w:rPr>
              <w:tab/>
              <w:t>Ukupni orbitalni pomak C-luka min. 140°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 xml:space="preserve">3.5. </w:t>
            </w:r>
            <w:r w:rsidRPr="00AE5F83">
              <w:rPr>
                <w:rFonts w:ascii="Arial" w:hAnsi="Arial" w:cs="Arial"/>
                <w:lang w:val="hr-HR"/>
              </w:rPr>
              <w:tab/>
              <w:t xml:space="preserve">Slobodni prostor između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rentgenske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cijevi i detektora min.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80 cm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3.6.</w:t>
            </w:r>
            <w:r w:rsidRPr="00AE5F83">
              <w:rPr>
                <w:rFonts w:ascii="Arial" w:hAnsi="Arial" w:cs="Arial"/>
                <w:lang w:val="hr-HR"/>
              </w:rPr>
              <w:tab/>
              <w:t>Dubina uranjanja C-luka min. 70 cm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3.7.</w:t>
            </w:r>
            <w:r w:rsidRPr="00AE5F83">
              <w:rPr>
                <w:rFonts w:ascii="Arial" w:hAnsi="Arial" w:cs="Arial"/>
                <w:lang w:val="hr-HR"/>
              </w:rPr>
              <w:tab/>
              <w:t>Visokofrekvencijski generator izlazne snage min. 2.3 kW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3.8.</w:t>
            </w:r>
            <w:r w:rsidRPr="00AE5F83">
              <w:rPr>
                <w:rFonts w:ascii="Arial" w:hAnsi="Arial" w:cs="Arial"/>
                <w:lang w:val="hr-HR"/>
              </w:rPr>
              <w:tab/>
              <w:t>kV područje rada minimalno 40 – 110 kV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3.9.</w:t>
            </w:r>
            <w:r w:rsidRPr="00AE5F83">
              <w:rPr>
                <w:rFonts w:ascii="Arial" w:hAnsi="Arial" w:cs="Arial"/>
                <w:lang w:val="hr-HR"/>
              </w:rPr>
              <w:tab/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Pulsna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dijaskopija: maksimalna frekvencija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pulsne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dijaskopije min. 15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pulseva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u sekundi. 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3.10.</w:t>
            </w:r>
            <w:r w:rsidRPr="00AE5F83">
              <w:rPr>
                <w:rFonts w:ascii="Arial" w:hAnsi="Arial" w:cs="Arial"/>
                <w:lang w:val="hr-HR"/>
              </w:rPr>
              <w:tab/>
              <w:t xml:space="preserve">Najveća struja kod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pulsne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dijaskopije min. 24 mA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3.11.</w:t>
            </w:r>
            <w:r w:rsidRPr="00AE5F83">
              <w:rPr>
                <w:rFonts w:ascii="Arial" w:hAnsi="Arial" w:cs="Arial"/>
                <w:lang w:val="hr-HR"/>
              </w:rPr>
              <w:tab/>
              <w:t>Kontinuirana dijaskopija: min. raspon struje 0.5 do 15 mA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3.12.</w:t>
            </w:r>
            <w:r w:rsidRPr="00AE5F83">
              <w:rPr>
                <w:rFonts w:ascii="Arial" w:hAnsi="Arial" w:cs="Arial"/>
                <w:lang w:val="hr-HR"/>
              </w:rPr>
              <w:tab/>
              <w:t>Digitalna radiografija: min. raspon struje 0.5 do 24 mA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3.13.</w:t>
            </w:r>
            <w:r w:rsidRPr="00AE5F83">
              <w:rPr>
                <w:rFonts w:ascii="Arial" w:hAnsi="Arial" w:cs="Arial"/>
                <w:lang w:val="hr-HR"/>
              </w:rPr>
              <w:tab/>
              <w:t>Automatska kontrola doze, kontrasta i svjetline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3.14.</w:t>
            </w:r>
            <w:r w:rsidRPr="00AE5F83">
              <w:rPr>
                <w:rFonts w:ascii="Arial" w:hAnsi="Arial" w:cs="Arial"/>
                <w:lang w:val="hr-HR"/>
              </w:rPr>
              <w:tab/>
              <w:t xml:space="preserve">RTG cijev sa fokusom veličine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maks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>. 0.6 mm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3.15.</w:t>
            </w:r>
            <w:r w:rsidRPr="00AE5F83">
              <w:rPr>
                <w:rFonts w:ascii="Arial" w:hAnsi="Arial" w:cs="Arial"/>
                <w:lang w:val="hr-HR"/>
              </w:rPr>
              <w:tab/>
              <w:t xml:space="preserve">Toplinski kapacitet anode min. 60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kHU</w:t>
            </w:r>
            <w:proofErr w:type="spellEnd"/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3.16.</w:t>
            </w:r>
            <w:r w:rsidRPr="00AE5F83">
              <w:rPr>
                <w:rFonts w:ascii="Arial" w:hAnsi="Arial" w:cs="Arial"/>
                <w:lang w:val="hr-HR"/>
              </w:rPr>
              <w:tab/>
              <w:t xml:space="preserve">Pozicioniranje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kolimatora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bez uporabe zračenja kroz grafički prikaz na LIH slici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3.17.</w:t>
            </w:r>
            <w:r w:rsidRPr="00AE5F83">
              <w:rPr>
                <w:rFonts w:ascii="Arial" w:hAnsi="Arial" w:cs="Arial"/>
                <w:lang w:val="hr-HR"/>
              </w:rPr>
              <w:tab/>
              <w:t>Integrirana komorica za mjerenje zračenja sa automatskim transferom akumulirane doze u izvještaj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 xml:space="preserve">3.18. </w:t>
            </w:r>
            <w:r w:rsidRPr="00AE5F83">
              <w:rPr>
                <w:rFonts w:ascii="Arial" w:hAnsi="Arial" w:cs="Arial"/>
                <w:lang w:val="hr-HR"/>
              </w:rPr>
              <w:tab/>
              <w:t xml:space="preserve">Ravni detektor materijala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aSi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sa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CsI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>, aktivnog polja min. 30x30 cm sa minimalno još dva manja polja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3.19.</w:t>
            </w:r>
            <w:r w:rsidRPr="00AE5F83">
              <w:rPr>
                <w:rFonts w:ascii="Arial" w:hAnsi="Arial" w:cs="Arial"/>
                <w:lang w:val="hr-HR"/>
              </w:rPr>
              <w:tab/>
              <w:t>Dubina digitalizacije ravnog detektora min 16 bita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3.20.</w:t>
            </w:r>
            <w:r w:rsidRPr="00AE5F83">
              <w:rPr>
                <w:rFonts w:ascii="Arial" w:hAnsi="Arial" w:cs="Arial"/>
                <w:lang w:val="hr-HR"/>
              </w:rPr>
              <w:tab/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Mod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kontinuirane dijaskopije sa min. 30 f/s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3.21.</w:t>
            </w:r>
            <w:r w:rsidRPr="00AE5F83">
              <w:rPr>
                <w:rFonts w:ascii="Arial" w:hAnsi="Arial" w:cs="Arial"/>
                <w:lang w:val="hr-HR"/>
              </w:rPr>
              <w:tab/>
              <w:t>Digitalna rotacija slike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3.22.</w:t>
            </w:r>
            <w:r w:rsidRPr="00AE5F83">
              <w:rPr>
                <w:rFonts w:ascii="Arial" w:hAnsi="Arial" w:cs="Arial"/>
                <w:lang w:val="hr-HR"/>
              </w:rPr>
              <w:tab/>
              <w:t>Mogućnost prikaza do 16 slika istovremeno na ekranu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3.23.</w:t>
            </w:r>
            <w:r w:rsidRPr="00AE5F83">
              <w:rPr>
                <w:rFonts w:ascii="Arial" w:hAnsi="Arial" w:cs="Arial"/>
                <w:lang w:val="hr-HR"/>
              </w:rPr>
              <w:tab/>
              <w:t>Mogućnost povećanja slike, inverzija slike pozitivna/negativna, mjerenje udaljenosti i kuta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3.24.</w:t>
            </w:r>
            <w:r w:rsidRPr="00AE5F83">
              <w:rPr>
                <w:rFonts w:ascii="Arial" w:hAnsi="Arial" w:cs="Arial"/>
                <w:lang w:val="hr-HR"/>
              </w:rPr>
              <w:tab/>
              <w:t>Naglašavanje rubova, redukcija smetnji, detekcija pokreta sa aktivnom redukcijom smetnji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3.25.</w:t>
            </w:r>
            <w:r w:rsidRPr="00AE5F83">
              <w:rPr>
                <w:rFonts w:ascii="Arial" w:hAnsi="Arial" w:cs="Arial"/>
                <w:lang w:val="hr-HR"/>
              </w:rPr>
              <w:tab/>
              <w:t>Snimanje zadnje scene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3.26.</w:t>
            </w:r>
            <w:r w:rsidRPr="00AE5F83">
              <w:rPr>
                <w:rFonts w:ascii="Arial" w:hAnsi="Arial" w:cs="Arial"/>
                <w:lang w:val="hr-HR"/>
              </w:rPr>
              <w:tab/>
              <w:t>Snimanje min. 120.000 slika na tvrdi disk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3.27.</w:t>
            </w:r>
            <w:r w:rsidRPr="00AE5F83">
              <w:rPr>
                <w:rFonts w:ascii="Arial" w:hAnsi="Arial" w:cs="Arial"/>
                <w:lang w:val="hr-HR"/>
              </w:rPr>
              <w:tab/>
              <w:t xml:space="preserve">Spremanje slika  na: CD/DVD i USB u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Dicom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,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tiff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i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avi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formatu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3.28.</w:t>
            </w:r>
            <w:r w:rsidRPr="00AE5F83">
              <w:rPr>
                <w:rFonts w:ascii="Arial" w:hAnsi="Arial" w:cs="Arial"/>
                <w:lang w:val="hr-HR"/>
              </w:rPr>
              <w:tab/>
              <w:t xml:space="preserve">DICOM kompatibilnost: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Send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>/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Storage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Commitment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,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Query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>/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Retreive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,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Worklist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>/MPPS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3.29.</w:t>
            </w:r>
            <w:r w:rsidRPr="00AE5F83">
              <w:rPr>
                <w:rFonts w:ascii="Arial" w:hAnsi="Arial" w:cs="Arial"/>
                <w:lang w:val="hr-HR"/>
              </w:rPr>
              <w:tab/>
              <w:t xml:space="preserve">Min. 2 TFT monitora dijagonale min. 19”, rezolucije min.  1280  </w:t>
            </w:r>
            <w:r w:rsidRPr="00AE5F83">
              <w:rPr>
                <w:rFonts w:ascii="Arial" w:hAnsi="Arial" w:cs="Arial"/>
                <w:lang w:val="hr-HR"/>
              </w:rPr>
              <w:sym w:font="Symbol" w:char="F0B4"/>
            </w:r>
            <w:r w:rsidRPr="00AE5F83">
              <w:rPr>
                <w:rFonts w:ascii="Arial" w:hAnsi="Arial" w:cs="Arial"/>
                <w:lang w:val="hr-HR"/>
              </w:rPr>
              <w:t xml:space="preserve"> 1024,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horizontalni i vertikalni kut gledanja min. 170°. Motorizirano namještanje visine monitora.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3.30.</w:t>
            </w:r>
            <w:r w:rsidRPr="00AE5F83">
              <w:rPr>
                <w:rFonts w:ascii="Arial" w:hAnsi="Arial" w:cs="Arial"/>
                <w:lang w:val="hr-HR"/>
              </w:rPr>
              <w:tab/>
              <w:t>Mogućnost prikaza HD endoskopske slike na ekranu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3.31.</w:t>
            </w:r>
            <w:r w:rsidRPr="00AE5F83">
              <w:rPr>
                <w:rFonts w:ascii="Arial" w:hAnsi="Arial" w:cs="Arial"/>
                <w:lang w:val="hr-HR"/>
              </w:rPr>
              <w:tab/>
              <w:t>Dodatni monitor za prikaz žive slike u kontrolnoj sobi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3.32.</w:t>
            </w:r>
            <w:r w:rsidRPr="00AE5F83">
              <w:rPr>
                <w:rFonts w:ascii="Arial" w:hAnsi="Arial" w:cs="Arial"/>
                <w:lang w:val="hr-HR"/>
              </w:rPr>
              <w:tab/>
              <w:t xml:space="preserve">Digitalni printer za papir 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3.33.</w:t>
            </w:r>
            <w:r w:rsidRPr="00AE5F83">
              <w:rPr>
                <w:rFonts w:ascii="Arial" w:hAnsi="Arial" w:cs="Arial"/>
                <w:lang w:val="hr-HR"/>
              </w:rPr>
              <w:tab/>
              <w:t xml:space="preserve">Integrirani laserski ciljnik na detektoru 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3.34.</w:t>
            </w:r>
            <w:r w:rsidRPr="00AE5F83">
              <w:rPr>
                <w:rFonts w:ascii="Arial" w:hAnsi="Arial" w:cs="Arial"/>
                <w:lang w:val="hr-HR"/>
              </w:rPr>
              <w:tab/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Litotripsijski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izvještaj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3.35.</w:t>
            </w:r>
            <w:r w:rsidRPr="00AE5F83">
              <w:rPr>
                <w:rFonts w:ascii="Arial" w:hAnsi="Arial" w:cs="Arial"/>
                <w:lang w:val="hr-HR"/>
              </w:rPr>
              <w:tab/>
              <w:t>Multifunkcijski nožni prekidač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lang w:val="hr-HR"/>
              </w:rPr>
            </w:pPr>
            <w:r w:rsidRPr="00AE5F83">
              <w:rPr>
                <w:rFonts w:ascii="Arial" w:hAnsi="Arial" w:cs="Arial"/>
                <w:b/>
                <w:sz w:val="28"/>
                <w:szCs w:val="28"/>
                <w:lang w:val="hr-HR"/>
              </w:rPr>
              <w:t>4.Ultrazvučni uređaj za ultrazvučnu lokalizaciju kamena i ultrazvučnu dijagnostiku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proofErr w:type="spellStart"/>
            <w:r w:rsidRPr="00AE5F83">
              <w:rPr>
                <w:rFonts w:ascii="Arial" w:hAnsi="Arial" w:cs="Arial"/>
                <w:lang w:val="hr-HR"/>
              </w:rPr>
              <w:t>Color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Doppler Ultrazvučni uređaj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2-D mode gustoće linija do 512 linija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Dinamički opseg sustava veći od 200 dB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Integrirani konektor za min.3 sonde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Digitalni „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beam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former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>“ najnovije generacije sa min. paralelnim procesiranjem RF signala u vremenskoj i amplitudnoj domeni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 w:after="100" w:afterAutospacing="1"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QWERTY tastatura za upis teksta sa funkcijskim tipkama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 w:after="100" w:after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 w:after="100" w:after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 w:after="100" w:after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Monitor:“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flat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panel-LCD“ dijagonala min. 18</w:t>
            </w:r>
            <w:r w:rsidRPr="00AE5F83">
              <w:rPr>
                <w:rFonts w:ascii="Arial" w:hAnsi="Arial" w:cs="Arial"/>
                <w:lang w:val="hr-HR"/>
              </w:rPr>
              <w:sym w:font="Symbol" w:char="02DB"/>
            </w:r>
            <w:r w:rsidRPr="00AE5F83">
              <w:rPr>
                <w:rFonts w:ascii="Arial" w:hAnsi="Arial" w:cs="Arial"/>
                <w:lang w:val="hr-HR"/>
              </w:rPr>
              <w:t xml:space="preserve">, rezolucije min. 1024x768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piksela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>, sa integriranim zvučnicima.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proofErr w:type="spellStart"/>
            <w:r w:rsidRPr="00AE5F83">
              <w:rPr>
                <w:rFonts w:ascii="Arial" w:hAnsi="Arial" w:cs="Arial"/>
                <w:lang w:val="hr-HR"/>
              </w:rPr>
              <w:t>Modovi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prikaza slike:B-MOD,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Tissue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Harmonic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Imaging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,M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mod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,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Color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Doppler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Velocity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,Power Doppler,PW Doppler,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Duplex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,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Triplex</w:t>
            </w:r>
            <w:proofErr w:type="spellEnd"/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 xml:space="preserve">Istovremeni prikaz dvije  slike – Dual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mod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 xml:space="preserve"> „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Speckle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reduction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”  ili jednakovrijedno - 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software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za poboljšanje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kontrasne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rezolucije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Optimizacija slike u B modu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„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Spatial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Compounding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>” ili jednakovrijedno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Optimizacija rezolucije tkivnog kontrasta krvne žile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Panoramski prikaz slike veličine min. 50 cm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Brzina osvježavanja u 2D modu min. 1000 okvira u sekundi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Dinamički opseg prikaza slike u rasponu od min 30-90 dB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Maksimalna dubina prikaza slike:min  30 cm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Mogućnost višestrukih mjerenja na zamrznutoj, živoj i kino slici. Mogućnost mjerenja min 8 udaljenosti po slici. Mjerenje kuta površine i volumena.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proofErr w:type="spellStart"/>
            <w:r w:rsidRPr="00AE5F83">
              <w:rPr>
                <w:rFonts w:ascii="Arial" w:hAnsi="Arial" w:cs="Arial"/>
                <w:lang w:val="hr-HR"/>
              </w:rPr>
              <w:t>Širokonamjenski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višenamjenski sw sa specijalnim mjerenjima i kalkulacijama vezanim za pojedine aplikacije uključujući urološke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 xml:space="preserve">Kino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mod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sa memorijom od min. 2500 okvira.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proofErr w:type="spellStart"/>
            <w:r w:rsidRPr="00AE5F83">
              <w:rPr>
                <w:rFonts w:ascii="Arial" w:hAnsi="Arial" w:cs="Arial"/>
                <w:lang w:val="hr-HR"/>
              </w:rPr>
              <w:t>Prospektivno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snimanje video klipova sa selektiranjem vremena trajanja min. 1-100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sek</w:t>
            </w:r>
            <w:proofErr w:type="spellEnd"/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Integrirana radna stanica u uređaju za obradu slike i podataka,te mjerenja i kalkulacije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Mogućnost snimanja min. 150.000  slika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USB  jedinica za pohranu- min. 2 priključka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Arhiviranje slika i dinamičkih klipova na integrirani CD/DVD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proofErr w:type="spellStart"/>
            <w:r w:rsidRPr="00AE5F83">
              <w:rPr>
                <w:rFonts w:ascii="Arial" w:hAnsi="Arial" w:cs="Arial"/>
                <w:lang w:val="hr-HR"/>
              </w:rPr>
              <w:t>Export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slika u TIFF DICOM  i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avi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 formatima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Mogućnost spajanja uređaja na DICOM mrežu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Konveksna</w:t>
            </w:r>
            <w:r w:rsidRPr="00AE5F83">
              <w:rPr>
                <w:rFonts w:ascii="Arial" w:hAnsi="Arial" w:cs="Arial"/>
                <w:bCs/>
                <w:lang w:val="hr-HR"/>
              </w:rPr>
              <w:t xml:space="preserve"> sonda</w:t>
            </w:r>
            <w:r w:rsidRPr="00AE5F83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r w:rsidRPr="00AE5F83">
              <w:rPr>
                <w:rFonts w:ascii="Arial" w:hAnsi="Arial" w:cs="Arial"/>
                <w:bCs/>
                <w:lang w:val="hr-HR"/>
              </w:rPr>
              <w:t>min.</w:t>
            </w:r>
            <w:r w:rsidRPr="00AE5F83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r w:rsidRPr="00AE5F83">
              <w:rPr>
                <w:rFonts w:ascii="Arial" w:hAnsi="Arial" w:cs="Arial"/>
                <w:lang w:val="hr-HR"/>
              </w:rPr>
              <w:t xml:space="preserve">frekvencijskog raspona 2 – 5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MHz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sa vodilicom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 xml:space="preserve">Linearna  sonda  </w:t>
            </w:r>
            <w:r w:rsidRPr="00AE5F83">
              <w:rPr>
                <w:rFonts w:ascii="Arial" w:hAnsi="Arial" w:cs="Arial"/>
                <w:bCs/>
                <w:lang w:val="hr-HR"/>
              </w:rPr>
              <w:t>min.</w:t>
            </w:r>
            <w:r w:rsidRPr="00AE5F83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r w:rsidRPr="00AE5F83">
              <w:rPr>
                <w:rFonts w:ascii="Arial" w:hAnsi="Arial" w:cs="Arial"/>
                <w:lang w:val="hr-HR"/>
              </w:rPr>
              <w:t xml:space="preserve">frekvencijskog raspona 4 – 11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MHz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sa vodilicom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B9774D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proofErr w:type="spellStart"/>
            <w:r w:rsidRPr="00AE5F83">
              <w:rPr>
                <w:rFonts w:ascii="Arial" w:hAnsi="Arial" w:cs="Arial"/>
                <w:lang w:val="hr-HR"/>
              </w:rPr>
              <w:t>Biplana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rektalna sonda </w:t>
            </w:r>
            <w:r w:rsidRPr="00AE5F83">
              <w:rPr>
                <w:rFonts w:ascii="Arial" w:hAnsi="Arial" w:cs="Arial"/>
                <w:bCs/>
                <w:lang w:val="hr-HR"/>
              </w:rPr>
              <w:t>min.</w:t>
            </w:r>
            <w:r w:rsidRPr="00AE5F83">
              <w:rPr>
                <w:rFonts w:ascii="Arial" w:hAnsi="Arial" w:cs="Arial"/>
                <w:b/>
                <w:bCs/>
                <w:lang w:val="hr-HR"/>
              </w:rPr>
              <w:t xml:space="preserve"> </w:t>
            </w:r>
            <w:r w:rsidRPr="00AE5F83">
              <w:rPr>
                <w:rFonts w:ascii="Arial" w:hAnsi="Arial" w:cs="Arial"/>
                <w:lang w:val="hr-HR"/>
              </w:rPr>
              <w:t xml:space="preserve">frekvencijskog raspona 3 – 9 </w:t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MHz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sa vodilicom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numPr>
                <w:ilvl w:val="1"/>
                <w:numId w:val="5"/>
              </w:numPr>
              <w:spacing w:before="100" w:beforeAutospacing="1"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Crno bijeli video printer</w:t>
            </w:r>
          </w:p>
        </w:tc>
        <w:tc>
          <w:tcPr>
            <w:tcW w:w="2911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002873">
            <w:pPr>
              <w:spacing w:before="100" w:beforeAutospacing="1"/>
              <w:ind w:left="720"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spacing w:before="100" w:beforeAutospacing="1" w:after="100" w:afterAutospacing="1" w:line="288" w:lineRule="atLeast"/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2911" w:type="dxa"/>
          </w:tcPr>
          <w:p w:rsidR="00D31472" w:rsidRPr="00AE5F83" w:rsidRDefault="00D31472" w:rsidP="0082305A">
            <w:pPr>
              <w:spacing w:before="100" w:beforeAutospacing="1" w:after="100" w:afterAutospacing="1" w:line="288" w:lineRule="atLeast"/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spacing w:before="100" w:beforeAutospacing="1" w:after="100" w:afterAutospacing="1" w:line="288" w:lineRule="atLeast"/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spacing w:before="100" w:beforeAutospacing="1" w:after="100" w:afterAutospacing="1" w:line="288" w:lineRule="atLeast"/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6A0D9C" w:rsidRDefault="00D31472" w:rsidP="006A0D9C">
            <w:pPr>
              <w:pStyle w:val="Odlomakpopisa"/>
              <w:numPr>
                <w:ilvl w:val="0"/>
                <w:numId w:val="5"/>
              </w:numPr>
              <w:spacing w:before="100" w:beforeAutospacing="1" w:after="100" w:afterAutospacing="1" w:line="288" w:lineRule="atLeast"/>
              <w:rPr>
                <w:rFonts w:ascii="Arial" w:hAnsi="Arial" w:cs="Arial"/>
                <w:b/>
                <w:sz w:val="28"/>
                <w:szCs w:val="28"/>
                <w:lang w:val="hr-HR"/>
              </w:rPr>
            </w:pPr>
            <w:r w:rsidRPr="006A0D9C">
              <w:rPr>
                <w:rFonts w:ascii="Arial" w:hAnsi="Arial" w:cs="Arial"/>
                <w:b/>
                <w:sz w:val="28"/>
                <w:szCs w:val="28"/>
                <w:lang w:val="hr-HR"/>
              </w:rPr>
              <w:t>DODATNA OPREMA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spacing w:before="100" w:beforeAutospacing="1" w:after="100" w:afterAutospacing="1" w:line="288" w:lineRule="atLeast"/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spacing w:before="100" w:beforeAutospacing="1" w:after="100" w:afterAutospacing="1" w:line="288" w:lineRule="atLeast"/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spacing w:before="100" w:beforeAutospacing="1" w:after="100" w:afterAutospacing="1" w:line="288" w:lineRule="atLeast"/>
              <w:rPr>
                <w:rFonts w:ascii="Arial" w:hAnsi="Arial" w:cs="Arial"/>
                <w:b/>
                <w:sz w:val="28"/>
                <w:szCs w:val="28"/>
                <w:u w:val="single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spacing w:before="100" w:beforeAutospacing="1" w:after="100" w:afterAutospacing="1"/>
              <w:contextualSpacing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5.1.</w:t>
            </w:r>
            <w:r w:rsidRPr="00AE5F83">
              <w:rPr>
                <w:rFonts w:ascii="Arial" w:hAnsi="Arial" w:cs="Arial"/>
                <w:lang w:val="hr-HR"/>
              </w:rPr>
              <w:tab/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Hemodinamski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EKG monitor dijagonale min 10“, prikaz min. 5 krivulja i min. 8 parametara. 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spacing w:before="100" w:beforeAutospacing="1" w:after="100" w:afterAutospacing="1"/>
              <w:contextualSpacing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spacing w:before="100" w:beforeAutospacing="1" w:after="100" w:afterAutospacing="1"/>
              <w:contextualSpacing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spacing w:before="100" w:beforeAutospacing="1" w:after="100" w:afterAutospacing="1"/>
              <w:contextualSpacing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spacing w:before="100" w:beforeAutospacing="1" w:after="100" w:afterAutospacing="1"/>
              <w:contextualSpacing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5.2.</w:t>
            </w:r>
            <w:r w:rsidRPr="00AE5F83">
              <w:rPr>
                <w:rFonts w:ascii="Arial" w:hAnsi="Arial" w:cs="Arial"/>
                <w:lang w:val="hr-HR"/>
              </w:rPr>
              <w:tab/>
            </w:r>
            <w:proofErr w:type="spellStart"/>
            <w:r w:rsidRPr="00AE5F83">
              <w:rPr>
                <w:rFonts w:ascii="Arial" w:hAnsi="Arial" w:cs="Arial"/>
                <w:lang w:val="hr-HR"/>
              </w:rPr>
              <w:t>Dvodjelna</w:t>
            </w:r>
            <w:proofErr w:type="spellEnd"/>
            <w:r w:rsidRPr="00AE5F83">
              <w:rPr>
                <w:rFonts w:ascii="Arial" w:hAnsi="Arial" w:cs="Arial"/>
                <w:lang w:val="hr-HR"/>
              </w:rPr>
              <w:t xml:space="preserve"> pregača za zaštitu od zračenja sa zaštitom za štitnjaču (10 kompleta)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spacing w:before="100" w:beforeAutospacing="1" w:after="100" w:afterAutospacing="1"/>
              <w:contextualSpacing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spacing w:before="100" w:beforeAutospacing="1" w:after="100" w:afterAutospacing="1"/>
              <w:contextualSpacing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spacing w:before="100" w:beforeAutospacing="1" w:after="100" w:afterAutospacing="1"/>
              <w:contextualSpacing/>
              <w:rPr>
                <w:rFonts w:ascii="Arial" w:hAnsi="Arial" w:cs="Arial"/>
                <w:lang w:val="hr-HR"/>
              </w:rPr>
            </w:pPr>
          </w:p>
        </w:tc>
      </w:tr>
      <w:tr w:rsidR="00D31472" w:rsidRPr="00AE5F83" w:rsidTr="00D31472">
        <w:tc>
          <w:tcPr>
            <w:tcW w:w="6346" w:type="dxa"/>
          </w:tcPr>
          <w:p w:rsidR="00D31472" w:rsidRPr="00AE5F83" w:rsidRDefault="00D31472" w:rsidP="0082305A">
            <w:pPr>
              <w:spacing w:before="100" w:beforeAutospacing="1" w:after="100" w:afterAutospacing="1"/>
              <w:contextualSpacing/>
              <w:rPr>
                <w:rFonts w:ascii="Arial" w:hAnsi="Arial" w:cs="Arial"/>
                <w:lang w:val="hr-HR"/>
              </w:rPr>
            </w:pPr>
            <w:r w:rsidRPr="00AE5F83">
              <w:rPr>
                <w:rFonts w:ascii="Arial" w:hAnsi="Arial" w:cs="Arial"/>
                <w:lang w:val="hr-HR"/>
              </w:rPr>
              <w:t>5.3.</w:t>
            </w:r>
            <w:r w:rsidRPr="00AE5F83">
              <w:rPr>
                <w:rFonts w:ascii="Arial" w:hAnsi="Arial" w:cs="Arial"/>
                <w:lang w:val="hr-HR"/>
              </w:rPr>
              <w:tab/>
              <w:t>Vješalica za 5 pregača, 3 komada</w:t>
            </w:r>
          </w:p>
        </w:tc>
        <w:tc>
          <w:tcPr>
            <w:tcW w:w="2911" w:type="dxa"/>
          </w:tcPr>
          <w:p w:rsidR="00D31472" w:rsidRPr="00AE5F83" w:rsidRDefault="00D31472" w:rsidP="0082305A">
            <w:pPr>
              <w:spacing w:before="100" w:beforeAutospacing="1" w:after="100" w:afterAutospacing="1"/>
              <w:contextualSpacing/>
              <w:rPr>
                <w:rFonts w:ascii="Arial" w:hAnsi="Arial" w:cs="Arial"/>
                <w:lang w:val="hr-HR"/>
              </w:rPr>
            </w:pPr>
          </w:p>
        </w:tc>
        <w:tc>
          <w:tcPr>
            <w:tcW w:w="2875" w:type="dxa"/>
          </w:tcPr>
          <w:p w:rsidR="00D31472" w:rsidRPr="00AE5F83" w:rsidRDefault="00D31472" w:rsidP="0082305A">
            <w:pPr>
              <w:spacing w:before="100" w:beforeAutospacing="1" w:after="100" w:afterAutospacing="1"/>
              <w:contextualSpacing/>
              <w:rPr>
                <w:rFonts w:ascii="Arial" w:hAnsi="Arial" w:cs="Arial"/>
                <w:lang w:val="hr-HR"/>
              </w:rPr>
            </w:pPr>
          </w:p>
        </w:tc>
        <w:tc>
          <w:tcPr>
            <w:tcW w:w="2654" w:type="dxa"/>
            <w:gridSpan w:val="2"/>
          </w:tcPr>
          <w:p w:rsidR="00D31472" w:rsidRPr="00AE5F83" w:rsidRDefault="00D31472" w:rsidP="0082305A">
            <w:pPr>
              <w:spacing w:before="100" w:beforeAutospacing="1" w:after="100" w:afterAutospacing="1"/>
              <w:contextualSpacing/>
              <w:rPr>
                <w:rFonts w:ascii="Arial" w:hAnsi="Arial" w:cs="Arial"/>
                <w:lang w:val="hr-HR"/>
              </w:rPr>
            </w:pPr>
          </w:p>
        </w:tc>
      </w:tr>
    </w:tbl>
    <w:p w:rsidR="00F844CB" w:rsidRPr="00CD3175" w:rsidRDefault="00F844CB" w:rsidP="00E620E1">
      <w:pPr>
        <w:outlineLvl w:val="0"/>
        <w:rPr>
          <w:rFonts w:ascii="Arial" w:hAnsi="Arial" w:cs="Arial"/>
          <w:b/>
          <w:bCs/>
          <w:lang w:val="hr-HR"/>
        </w:rPr>
      </w:pPr>
    </w:p>
    <w:p w:rsidR="00F844CB" w:rsidRPr="00CD3175" w:rsidRDefault="00F844CB" w:rsidP="00E620E1">
      <w:pPr>
        <w:rPr>
          <w:rFonts w:ascii="Arial" w:hAnsi="Arial" w:cs="Arial"/>
          <w:b/>
          <w:bCs/>
          <w:lang w:val="hr-HR"/>
        </w:rPr>
      </w:pPr>
    </w:p>
    <w:p w:rsidR="00E620E1" w:rsidRPr="00CD3175" w:rsidRDefault="00E620E1" w:rsidP="00E620E1">
      <w:pPr>
        <w:outlineLvl w:val="0"/>
        <w:rPr>
          <w:rFonts w:ascii="Arial" w:hAnsi="Arial" w:cs="Arial"/>
          <w:b/>
          <w:lang w:val="hr-HR"/>
        </w:rPr>
      </w:pPr>
    </w:p>
    <w:tbl>
      <w:tblPr>
        <w:tblStyle w:val="Reetkatablice"/>
        <w:tblW w:w="0" w:type="auto"/>
        <w:tblLook w:val="04A0"/>
      </w:tblPr>
      <w:tblGrid>
        <w:gridCol w:w="6230"/>
        <w:gridCol w:w="2760"/>
        <w:gridCol w:w="2898"/>
        <w:gridCol w:w="2898"/>
      </w:tblGrid>
      <w:tr w:rsidR="00D31472" w:rsidRPr="00CD3175" w:rsidTr="006A0D9C">
        <w:trPr>
          <w:trHeight w:val="432"/>
        </w:trPr>
        <w:tc>
          <w:tcPr>
            <w:tcW w:w="6230" w:type="dxa"/>
          </w:tcPr>
          <w:p w:rsidR="00D31472" w:rsidRPr="00CD3175" w:rsidRDefault="006A0D9C" w:rsidP="006A0D9C">
            <w:pPr>
              <w:outlineLvl w:val="0"/>
              <w:rPr>
                <w:rFonts w:ascii="Arial" w:hAnsi="Arial" w:cs="Arial"/>
                <w:b/>
                <w:sz w:val="28"/>
                <w:szCs w:val="28"/>
                <w:lang w:val="hr-H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hr-HR"/>
              </w:rPr>
              <w:t>6.</w:t>
            </w:r>
            <w:r w:rsidR="00D31472" w:rsidRPr="00CD3175">
              <w:rPr>
                <w:rFonts w:ascii="Arial" w:hAnsi="Arial" w:cs="Arial"/>
                <w:b/>
                <w:sz w:val="28"/>
                <w:szCs w:val="28"/>
                <w:lang w:val="hr-HR"/>
              </w:rPr>
              <w:t xml:space="preserve">   ENDOSKOPSKI  STUP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outlineLvl w:val="0"/>
              <w:rPr>
                <w:rFonts w:ascii="Arial" w:hAnsi="Arial" w:cs="Arial"/>
                <w:b/>
                <w:sz w:val="28"/>
                <w:szCs w:val="28"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outlineLvl w:val="0"/>
              <w:rPr>
                <w:rFonts w:ascii="Arial" w:hAnsi="Arial" w:cs="Arial"/>
                <w:b/>
                <w:sz w:val="28"/>
                <w:szCs w:val="28"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outlineLvl w:val="0"/>
              <w:rPr>
                <w:rFonts w:ascii="Arial" w:hAnsi="Arial" w:cs="Arial"/>
                <w:b/>
                <w:sz w:val="28"/>
                <w:szCs w:val="28"/>
                <w:lang w:val="hr-HR"/>
              </w:rPr>
            </w:pPr>
          </w:p>
        </w:tc>
      </w:tr>
      <w:tr w:rsidR="00D31472" w:rsidRPr="00B9774D" w:rsidTr="00D31472">
        <w:tc>
          <w:tcPr>
            <w:tcW w:w="6230" w:type="dxa"/>
          </w:tcPr>
          <w:p w:rsidR="00D31472" w:rsidRPr="00CD3175" w:rsidRDefault="00D31472" w:rsidP="001D12AC">
            <w:pPr>
              <w:pStyle w:val="Zaglavlj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28"/>
                <w:szCs w:val="28"/>
                <w:lang w:val="hr-HR"/>
              </w:rPr>
            </w:pPr>
            <w:r w:rsidRPr="00CD3175">
              <w:rPr>
                <w:rFonts w:ascii="Arial" w:hAnsi="Arial" w:cs="Arial"/>
                <w:sz w:val="36"/>
                <w:szCs w:val="36"/>
                <w:lang w:val="hr-HR"/>
              </w:rPr>
              <w:t xml:space="preserve">     </w:t>
            </w:r>
            <w:r w:rsidR="001D12AC">
              <w:rPr>
                <w:rFonts w:ascii="Arial" w:hAnsi="Arial" w:cs="Arial"/>
                <w:sz w:val="36"/>
                <w:szCs w:val="36"/>
                <w:lang w:val="hr-HR"/>
              </w:rPr>
              <w:t>6.</w:t>
            </w:r>
            <w:r w:rsidRPr="00CD3175">
              <w:rPr>
                <w:rFonts w:ascii="Arial" w:hAnsi="Arial" w:cs="Arial"/>
                <w:sz w:val="36"/>
                <w:szCs w:val="36"/>
                <w:lang w:val="hr-HR"/>
              </w:rPr>
              <w:t>1</w:t>
            </w:r>
            <w:r w:rsidRPr="00CD3175">
              <w:rPr>
                <w:rFonts w:ascii="Arial" w:hAnsi="Arial" w:cs="Arial"/>
                <w:sz w:val="28"/>
                <w:szCs w:val="28"/>
                <w:lang w:val="hr-HR"/>
              </w:rPr>
              <w:t>/ 3 CCD ENDOSKOPSKA KAMERA-HD GENERATOR  SET:          1 kom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pStyle w:val="Zaglavlj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6"/>
                <w:szCs w:val="36"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pStyle w:val="Zaglavlj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6"/>
                <w:szCs w:val="36"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pStyle w:val="Zaglavlje"/>
              <w:tabs>
                <w:tab w:val="clear" w:pos="4536"/>
                <w:tab w:val="clear" w:pos="9072"/>
              </w:tabs>
              <w:rPr>
                <w:rFonts w:ascii="Arial" w:hAnsi="Arial" w:cs="Arial"/>
                <w:sz w:val="36"/>
                <w:szCs w:val="36"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D31472">
            <w:pPr>
              <w:pStyle w:val="Zaglavlje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hr-HR"/>
              </w:rPr>
            </w:pPr>
            <w:r w:rsidRPr="00CD3175">
              <w:rPr>
                <w:rFonts w:ascii="Arial" w:hAnsi="Arial" w:cs="Arial"/>
                <w:lang w:val="hr-HR"/>
              </w:rPr>
              <w:t xml:space="preserve">-Generator kamere visoke rezolucije </w:t>
            </w:r>
            <w:r w:rsidRPr="00CD3175">
              <w:rPr>
                <w:rFonts w:ascii="Arial" w:hAnsi="Arial" w:cs="Arial"/>
                <w:lang w:val="hr-HR"/>
              </w:rPr>
              <w:tab/>
            </w:r>
            <w:r w:rsidRPr="00CD3175">
              <w:rPr>
                <w:rFonts w:ascii="Arial" w:hAnsi="Arial" w:cs="Arial"/>
                <w:lang w:val="hr-HR"/>
              </w:rPr>
              <w:tab/>
              <w:t xml:space="preserve">           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pStyle w:val="Zaglavlje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pStyle w:val="Zaglavlje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pStyle w:val="Zaglavlje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D31472">
            <w:pPr>
              <w:pStyle w:val="Zaglavlje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hr-HR"/>
              </w:rPr>
            </w:pPr>
            <w:r w:rsidRPr="00CD3175">
              <w:rPr>
                <w:rFonts w:ascii="Arial" w:hAnsi="Arial" w:cs="Arial"/>
                <w:lang w:val="hr-HR"/>
              </w:rPr>
              <w:t xml:space="preserve">-Digitalna obrada signala                                                                                       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pStyle w:val="Zaglavlje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pStyle w:val="Zaglavlje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pStyle w:val="Zaglavlje"/>
              <w:tabs>
                <w:tab w:val="clear" w:pos="4536"/>
                <w:tab w:val="clear" w:pos="9072"/>
              </w:tabs>
              <w:rPr>
                <w:rFonts w:ascii="Arial" w:hAnsi="Arial" w:cs="Arial"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6A0D9C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</w:t>
            </w:r>
            <w:r w:rsidR="006A0D9C">
              <w:rPr>
                <w:rFonts w:ascii="Arial" w:hAnsi="Arial" w:cs="Arial"/>
                <w:bCs/>
                <w:lang w:val="hr-HR"/>
              </w:rPr>
              <w:t xml:space="preserve">      -Veličina CCD:1 CCD,3 CCD</w:t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B9774D" w:rsidTr="00D31472">
        <w:tc>
          <w:tcPr>
            <w:tcW w:w="6230" w:type="dxa"/>
          </w:tcPr>
          <w:p w:rsidR="00D31472" w:rsidRPr="00CD3175" w:rsidRDefault="00D31472" w:rsidP="00D31472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      -Sistem za dokumentaciju  sa USB medijem</w:t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D31472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      -Snimanje-direktno spremanje slika u „HD“ kvaliteti na USB-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Stick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  <w:p w:rsidR="00D31472" w:rsidRPr="00CD3175" w:rsidRDefault="00D31472" w:rsidP="00D31472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      -Snimanje-direktno spremanje video-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clipova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u „HD“ kvaliteti na USB-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Stick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>-Mogućnost priključenja: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6A0D9C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             a/ 1 CCD glava kamere;</w:t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6A0D9C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             b/ 3 CCD glava kamere;</w:t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6A0D9C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             c/ Mogućnost priključenja CCD endoskopa</w:t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             d/ Mogućnost priključenja 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Pendual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„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PendulumHD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>“-savitljive kamere</w:t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Pendual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>-„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Pendulum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HD“ kamera omogućuje: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             a/ Savijanjem kućišta kamere rad pod 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kutem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od 90°</w:t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             b/ Izravnavanje 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kučišta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kamere za direktni rad s ravnom kamerom 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6A0D9C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                  po 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kutem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od 0°</w:t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6A0D9C" w:rsidTr="00D31472">
        <w:tc>
          <w:tcPr>
            <w:tcW w:w="623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             c/ Promjena kabela kamere jednostavnim skidanjem na</w:t>
            </w:r>
            <w:r w:rsidR="006A0D9C" w:rsidRPr="00CD3175">
              <w:rPr>
                <w:rFonts w:ascii="Arial" w:hAnsi="Arial" w:cs="Arial"/>
                <w:bCs/>
                <w:lang w:val="hr-HR"/>
              </w:rPr>
              <w:t xml:space="preserve"> licu mjesta kod korisnika</w:t>
            </w:r>
            <w:r w:rsidR="006A0D9C"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6A0D9C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             d/ Potpuno rotacijsko „snop on“ 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zabravljivanje</w:t>
            </w:r>
            <w:proofErr w:type="spellEnd"/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B9774D" w:rsidTr="00D31472">
        <w:tc>
          <w:tcPr>
            <w:tcW w:w="623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>-Mogućnost integracije kamere u integriranu operacionu salu</w:t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B9774D" w:rsidTr="00D31472">
        <w:tc>
          <w:tcPr>
            <w:tcW w:w="623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>-Dijalog funkcija omogućava automatsku kontrolu izvora hladnog svjetla</w:t>
            </w:r>
            <w:r w:rsidR="006A0D9C">
              <w:rPr>
                <w:rFonts w:ascii="Arial" w:hAnsi="Arial" w:cs="Arial"/>
                <w:bCs/>
                <w:lang w:val="hr-HR"/>
              </w:rPr>
              <w:t xml:space="preserve"> putem kamere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B9774D" w:rsidTr="00D31472">
        <w:tc>
          <w:tcPr>
            <w:tcW w:w="623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>-Korištenjem „dijalog“ funkcije nije potrebno nikakvo dodatno prilagođavanje</w:t>
            </w:r>
            <w:r w:rsidR="006A0D9C">
              <w:rPr>
                <w:rFonts w:ascii="Arial" w:hAnsi="Arial" w:cs="Arial"/>
                <w:bCs/>
                <w:lang w:val="hr-HR"/>
              </w:rPr>
              <w:t xml:space="preserve"> izvora hladnog svjetla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B9774D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-Digitalno procesiranje glave kamere</w:t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B9774D" w:rsidTr="00D31472">
        <w:tc>
          <w:tcPr>
            <w:tcW w:w="6230" w:type="dxa"/>
          </w:tcPr>
          <w:p w:rsidR="00D31472" w:rsidRPr="00CD3175" w:rsidRDefault="00D31472" w:rsidP="00B9774D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-Minimalno 9 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predprogramiranih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profila za razne endoskopske discipline: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6A0D9C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                  a/ 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orl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6A0D9C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                  b/ ortopedija</w:t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6A0D9C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                  c/ 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laparoskopija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>/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toraks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6A0D9C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                  d/ 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artroskopija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6A0D9C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                   e/ urologija/ginekološka resekcija</w:t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6A0D9C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                  f/ urologija-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cystoskopija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6A0D9C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                  g/ urologija 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ureterorenoskopija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6A0D9C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                  h/ fleksibilna-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fiber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endoskopija</w:t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6A0D9C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                  i/ mini 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laparoskopija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B9774D" w:rsidTr="00D31472">
        <w:tc>
          <w:tcPr>
            <w:tcW w:w="623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-Minimalno 7 slobodnih profila za programiranje od strane korisnika                        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        -„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Touchscreen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“ 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display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na prednjoj strani generatora za laganu</w:t>
            </w:r>
            <w:r w:rsidR="00B9774D">
              <w:rPr>
                <w:rFonts w:ascii="Arial" w:hAnsi="Arial" w:cs="Arial"/>
                <w:bCs/>
                <w:lang w:val="hr-HR"/>
              </w:rPr>
              <w:t xml:space="preserve"> prilagodbu i korištenje raznih funkcija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>-Automatska adaptacija svjetlosti na „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touchscreen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>“ ekranu generatora</w:t>
            </w:r>
            <w:r w:rsidR="006A0D9C">
              <w:rPr>
                <w:rFonts w:ascii="Arial" w:hAnsi="Arial" w:cs="Arial"/>
                <w:bCs/>
                <w:lang w:val="hr-HR"/>
              </w:rPr>
              <w:t xml:space="preserve"> kamere na svjetlost u prostoriji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6A0D9C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>-Broj prozora za postizanje najbolje regulacije svjetlosti u odnosu</w:t>
            </w:r>
            <w:r w:rsidR="006A0D9C" w:rsidRPr="00CD3175">
              <w:rPr>
                <w:rFonts w:ascii="Arial" w:hAnsi="Arial" w:cs="Arial"/>
                <w:bCs/>
                <w:lang w:val="hr-HR"/>
              </w:rPr>
              <w:t xml:space="preserve"> na veličinu endoskopa-minimalno 4                                                                           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6A0D9C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</w:rPr>
              <w:t>-Flip“-</w:t>
            </w:r>
            <w:proofErr w:type="spellStart"/>
            <w:r w:rsidRPr="00CD3175">
              <w:rPr>
                <w:rFonts w:ascii="Arial" w:hAnsi="Arial" w:cs="Arial"/>
              </w:rPr>
              <w:t>rotacija</w:t>
            </w:r>
            <w:proofErr w:type="spellEnd"/>
            <w:r w:rsidRPr="00CD3175">
              <w:rPr>
                <w:rFonts w:ascii="Arial" w:hAnsi="Arial" w:cs="Arial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</w:rPr>
              <w:t>slike</w:t>
            </w:r>
            <w:proofErr w:type="spellEnd"/>
            <w:r w:rsidRPr="00CD3175">
              <w:rPr>
                <w:rFonts w:ascii="Arial" w:hAnsi="Arial" w:cs="Arial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</w:rPr>
              <w:t>vodoravno</w:t>
            </w:r>
            <w:proofErr w:type="spellEnd"/>
            <w:r w:rsidRPr="00CD3175">
              <w:rPr>
                <w:rFonts w:ascii="Arial" w:hAnsi="Arial" w:cs="Arial"/>
              </w:rPr>
              <w:t>/</w:t>
            </w:r>
            <w:proofErr w:type="spellStart"/>
            <w:r w:rsidRPr="00CD3175">
              <w:rPr>
                <w:rFonts w:ascii="Arial" w:hAnsi="Arial" w:cs="Arial"/>
              </w:rPr>
              <w:t>okomito</w:t>
            </w:r>
            <w:proofErr w:type="spellEnd"/>
            <w:r w:rsidRPr="00CD3175">
              <w:rPr>
                <w:rFonts w:ascii="Arial" w:hAnsi="Arial" w:cs="Arial"/>
              </w:rPr>
              <w:tab/>
            </w:r>
            <w:r w:rsidRPr="00CD3175">
              <w:rPr>
                <w:rFonts w:ascii="Arial" w:hAnsi="Arial" w:cs="Arial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en-US"/>
              </w:rPr>
            </w:pPr>
          </w:p>
        </w:tc>
      </w:tr>
      <w:tr w:rsidR="00D31472" w:rsidRPr="00B9774D" w:rsidTr="00D31472">
        <w:tc>
          <w:tcPr>
            <w:tcW w:w="623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Digitalni-integrirani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Anti-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Moire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filter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za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rad s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fleksibilnim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6A0D9C">
              <w:rPr>
                <w:rFonts w:ascii="Arial" w:hAnsi="Arial" w:cs="Arial"/>
                <w:lang w:val="de-DE"/>
              </w:rPr>
              <w:t>Endoskopima</w:t>
            </w:r>
            <w:proofErr w:type="spellEnd"/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B9774D" w:rsidTr="00D31472">
        <w:tc>
          <w:tcPr>
            <w:tcW w:w="623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Integrirani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tekst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generator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za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podatke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o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pacijentu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pokretan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putem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="00D200F2">
              <w:rPr>
                <w:rFonts w:ascii="Arial" w:hAnsi="Arial" w:cs="Arial"/>
                <w:lang w:val="de-DE"/>
              </w:rPr>
              <w:t>tipkovnice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B9774D" w:rsidTr="00D31472">
        <w:tc>
          <w:tcPr>
            <w:tcW w:w="623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Kroz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meni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generatora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kamere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se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može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ići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D200F2">
            <w:pPr>
              <w:rPr>
                <w:rFonts w:ascii="Arial" w:hAnsi="Arial" w:cs="Arial"/>
              </w:rPr>
            </w:pPr>
            <w:r w:rsidRPr="00CD3175">
              <w:rPr>
                <w:rFonts w:ascii="Arial" w:hAnsi="Arial" w:cs="Arial"/>
                <w:lang w:val="de-DE"/>
              </w:rPr>
              <w:t xml:space="preserve">                </w:t>
            </w:r>
            <w:r w:rsidRPr="00CD3175">
              <w:rPr>
                <w:rFonts w:ascii="Arial" w:hAnsi="Arial" w:cs="Arial"/>
              </w:rPr>
              <w:t xml:space="preserve">a/ </w:t>
            </w:r>
            <w:proofErr w:type="spellStart"/>
            <w:r w:rsidRPr="00CD3175">
              <w:rPr>
                <w:rFonts w:ascii="Arial" w:hAnsi="Arial" w:cs="Arial"/>
              </w:rPr>
              <w:t>pomoću</w:t>
            </w:r>
            <w:proofErr w:type="spellEnd"/>
            <w:r w:rsidRPr="00CD3175">
              <w:rPr>
                <w:rFonts w:ascii="Arial" w:hAnsi="Arial" w:cs="Arial"/>
              </w:rPr>
              <w:t xml:space="preserve"> USB </w:t>
            </w:r>
            <w:proofErr w:type="spellStart"/>
            <w:r w:rsidRPr="00CD3175">
              <w:rPr>
                <w:rFonts w:ascii="Arial" w:hAnsi="Arial" w:cs="Arial"/>
              </w:rPr>
              <w:t>tipkovnice</w:t>
            </w:r>
            <w:proofErr w:type="spellEnd"/>
            <w:r w:rsidRPr="00CD3175">
              <w:rPr>
                <w:rFonts w:ascii="Arial" w:hAnsi="Arial" w:cs="Arial"/>
              </w:rPr>
              <w:t>;</w:t>
            </w:r>
            <w:r w:rsidRPr="00CD3175">
              <w:rPr>
                <w:rFonts w:ascii="Arial" w:hAnsi="Arial" w:cs="Arial"/>
              </w:rPr>
              <w:tab/>
            </w:r>
            <w:r w:rsidRPr="00CD3175">
              <w:rPr>
                <w:rFonts w:ascii="Arial" w:hAnsi="Arial" w:cs="Arial"/>
              </w:rPr>
              <w:tab/>
            </w:r>
            <w:r w:rsidRPr="00CD3175">
              <w:rPr>
                <w:rFonts w:ascii="Arial" w:hAnsi="Arial" w:cs="Arial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en-US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D200F2">
            <w:pPr>
              <w:rPr>
                <w:rFonts w:ascii="Arial" w:hAnsi="Arial" w:cs="Arial"/>
              </w:rPr>
            </w:pPr>
            <w:r w:rsidRPr="00CD3175">
              <w:rPr>
                <w:rFonts w:ascii="Arial" w:hAnsi="Arial" w:cs="Arial"/>
              </w:rPr>
              <w:t xml:space="preserve">                b/ </w:t>
            </w:r>
            <w:proofErr w:type="spellStart"/>
            <w:r w:rsidRPr="00CD3175">
              <w:rPr>
                <w:rFonts w:ascii="Arial" w:hAnsi="Arial" w:cs="Arial"/>
              </w:rPr>
              <w:t>pomoću</w:t>
            </w:r>
            <w:proofErr w:type="spellEnd"/>
            <w:r w:rsidRPr="00CD3175">
              <w:rPr>
                <w:rFonts w:ascii="Arial" w:hAnsi="Arial" w:cs="Arial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</w:rPr>
              <w:t>daljinskog</w:t>
            </w:r>
            <w:proofErr w:type="spellEnd"/>
            <w:r w:rsidRPr="00CD3175">
              <w:rPr>
                <w:rFonts w:ascii="Arial" w:hAnsi="Arial" w:cs="Arial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</w:rPr>
              <w:t>upravljača</w:t>
            </w:r>
            <w:proofErr w:type="spellEnd"/>
            <w:r w:rsidRPr="00CD3175">
              <w:rPr>
                <w:rFonts w:ascii="Arial" w:hAnsi="Arial" w:cs="Arial"/>
              </w:rPr>
              <w:tab/>
            </w:r>
            <w:r w:rsidRPr="00CD3175">
              <w:rPr>
                <w:rFonts w:ascii="Arial" w:hAnsi="Arial" w:cs="Arial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B9774D">
            <w:pPr>
              <w:rPr>
                <w:rFonts w:ascii="Arial" w:hAnsi="Arial" w:cs="Arial"/>
              </w:rPr>
            </w:pPr>
            <w:r w:rsidRPr="00CD3175">
              <w:rPr>
                <w:rFonts w:ascii="Arial" w:hAnsi="Arial" w:cs="Arial"/>
              </w:rPr>
              <w:t xml:space="preserve"> -</w:t>
            </w:r>
            <w:proofErr w:type="spellStart"/>
            <w:r w:rsidRPr="00CD3175">
              <w:rPr>
                <w:rFonts w:ascii="Arial" w:hAnsi="Arial" w:cs="Arial"/>
              </w:rPr>
              <w:t>Mogućnost</w:t>
            </w:r>
            <w:proofErr w:type="spellEnd"/>
            <w:r w:rsidRPr="00CD3175">
              <w:rPr>
                <w:rFonts w:ascii="Arial" w:hAnsi="Arial" w:cs="Arial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</w:rPr>
              <w:t>spremanja</w:t>
            </w:r>
            <w:proofErr w:type="spellEnd"/>
            <w:r w:rsidRPr="00CD3175">
              <w:rPr>
                <w:rFonts w:ascii="Arial" w:hAnsi="Arial" w:cs="Arial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</w:rPr>
              <w:t>pojedinačnih</w:t>
            </w:r>
            <w:proofErr w:type="spellEnd"/>
            <w:r w:rsidRPr="00CD3175">
              <w:rPr>
                <w:rFonts w:ascii="Arial" w:hAnsi="Arial" w:cs="Arial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</w:rPr>
              <w:t>slika</w:t>
            </w:r>
            <w:proofErr w:type="spellEnd"/>
            <w:r w:rsidRPr="00CD3175">
              <w:rPr>
                <w:rFonts w:ascii="Arial" w:hAnsi="Arial" w:cs="Arial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</w:rPr>
              <w:t>na</w:t>
            </w:r>
            <w:proofErr w:type="spellEnd"/>
            <w:r w:rsidRPr="00CD3175">
              <w:rPr>
                <w:rFonts w:ascii="Arial" w:hAnsi="Arial" w:cs="Arial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</w:rPr>
              <w:t>priključeni</w:t>
            </w:r>
            <w:proofErr w:type="spellEnd"/>
            <w:r w:rsidRPr="00CD3175">
              <w:rPr>
                <w:rFonts w:ascii="Arial" w:hAnsi="Arial" w:cs="Arial"/>
              </w:rPr>
              <w:t xml:space="preserve"> USB </w:t>
            </w:r>
            <w:proofErr w:type="spellStart"/>
            <w:r w:rsidRPr="00CD3175">
              <w:rPr>
                <w:rFonts w:ascii="Arial" w:hAnsi="Arial" w:cs="Arial"/>
              </w:rPr>
              <w:t>Medij</w:t>
            </w:r>
            <w:proofErr w:type="spellEnd"/>
            <w:r w:rsidRPr="00CD3175">
              <w:rPr>
                <w:rFonts w:ascii="Arial" w:hAnsi="Arial" w:cs="Arial"/>
              </w:rPr>
              <w:t xml:space="preserve">               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B9774D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</w:rPr>
              <w:t xml:space="preserve"> </w:t>
            </w:r>
            <w:r w:rsidRPr="00CD3175">
              <w:rPr>
                <w:rFonts w:ascii="Arial" w:hAnsi="Arial" w:cs="Arial"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Mogućnost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spremanja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formata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slika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D200F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 xml:space="preserve">                     a/ JPEG</w:t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D200F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 xml:space="preserve">                     b/ TIFF</w:t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B9774D">
            <w:pPr>
              <w:rPr>
                <w:rFonts w:ascii="Arial" w:hAnsi="Arial" w:cs="Arial"/>
              </w:rPr>
            </w:pPr>
            <w:r w:rsidRPr="00CD3175">
              <w:rPr>
                <w:rFonts w:ascii="Arial" w:hAnsi="Arial" w:cs="Arial"/>
              </w:rPr>
              <w:t>-</w:t>
            </w:r>
            <w:proofErr w:type="spellStart"/>
            <w:r w:rsidRPr="00CD3175">
              <w:rPr>
                <w:rFonts w:ascii="Arial" w:hAnsi="Arial" w:cs="Arial"/>
              </w:rPr>
              <w:t>Mogućnost</w:t>
            </w:r>
            <w:proofErr w:type="spellEnd"/>
            <w:r w:rsidRPr="00CD3175">
              <w:rPr>
                <w:rFonts w:ascii="Arial" w:hAnsi="Arial" w:cs="Arial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</w:rPr>
              <w:t>priključenja</w:t>
            </w:r>
            <w:proofErr w:type="spellEnd"/>
            <w:r w:rsidRPr="00CD3175">
              <w:rPr>
                <w:rFonts w:ascii="Arial" w:hAnsi="Arial" w:cs="Arial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</w:rPr>
              <w:t>externog</w:t>
            </w:r>
            <w:proofErr w:type="spellEnd"/>
            <w:r w:rsidRPr="00CD3175">
              <w:rPr>
                <w:rFonts w:ascii="Arial" w:hAnsi="Arial" w:cs="Arial"/>
              </w:rPr>
              <w:t xml:space="preserve"> USB </w:t>
            </w:r>
            <w:proofErr w:type="spellStart"/>
            <w:r w:rsidRPr="00CD3175">
              <w:rPr>
                <w:rFonts w:ascii="Arial" w:hAnsi="Arial" w:cs="Arial"/>
              </w:rPr>
              <w:t>Printera</w:t>
            </w:r>
            <w:proofErr w:type="spellEnd"/>
            <w:r w:rsidRPr="00CD3175">
              <w:rPr>
                <w:rFonts w:ascii="Arial" w:hAnsi="Arial" w:cs="Arial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</w:rPr>
              <w:t>za</w:t>
            </w:r>
            <w:proofErr w:type="spellEnd"/>
            <w:r w:rsidRPr="00CD3175">
              <w:rPr>
                <w:rFonts w:ascii="Arial" w:hAnsi="Arial" w:cs="Arial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</w:rPr>
              <w:t>tiskanje-printanje</w:t>
            </w:r>
            <w:proofErr w:type="spellEnd"/>
            <w:r w:rsidRPr="00CD3175">
              <w:rPr>
                <w:rFonts w:ascii="Arial" w:hAnsi="Arial" w:cs="Arial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</w:rPr>
              <w:t>slika</w:t>
            </w:r>
            <w:proofErr w:type="spellEnd"/>
            <w:r w:rsidRPr="00CD3175">
              <w:rPr>
                <w:rFonts w:ascii="Arial" w:hAnsi="Arial" w:cs="Arial"/>
              </w:rPr>
              <w:t xml:space="preserve">    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82305A">
            <w:pPr>
              <w:rPr>
                <w:rFonts w:ascii="Arial" w:hAnsi="Arial" w:cs="Arial"/>
              </w:rPr>
            </w:pPr>
            <w:r w:rsidRPr="00CD3175">
              <w:rPr>
                <w:rFonts w:ascii="Arial" w:hAnsi="Arial" w:cs="Arial"/>
              </w:rPr>
              <w:t>-</w:t>
            </w:r>
            <w:proofErr w:type="spellStart"/>
            <w:r w:rsidRPr="00CD3175">
              <w:rPr>
                <w:rFonts w:ascii="Arial" w:hAnsi="Arial" w:cs="Arial"/>
              </w:rPr>
              <w:t>Mogućnost</w:t>
            </w:r>
            <w:proofErr w:type="spellEnd"/>
            <w:r w:rsidRPr="00CD3175">
              <w:rPr>
                <w:rFonts w:ascii="Arial" w:hAnsi="Arial" w:cs="Arial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</w:rPr>
              <w:t>slobodnog</w:t>
            </w:r>
            <w:proofErr w:type="spellEnd"/>
            <w:r w:rsidRPr="00CD3175">
              <w:rPr>
                <w:rFonts w:ascii="Arial" w:hAnsi="Arial" w:cs="Arial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</w:rPr>
              <w:t>programiranja</w:t>
            </w:r>
            <w:proofErr w:type="spellEnd"/>
            <w:r w:rsidRPr="00CD3175">
              <w:rPr>
                <w:rFonts w:ascii="Arial" w:hAnsi="Arial" w:cs="Arial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</w:rPr>
              <w:t>dugmadi</w:t>
            </w:r>
            <w:proofErr w:type="spellEnd"/>
            <w:r w:rsidRPr="00CD3175">
              <w:rPr>
                <w:rFonts w:ascii="Arial" w:hAnsi="Arial" w:cs="Arial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</w:rPr>
              <w:t>na</w:t>
            </w:r>
            <w:proofErr w:type="spellEnd"/>
            <w:r w:rsidRPr="00CD3175">
              <w:rPr>
                <w:rFonts w:ascii="Arial" w:hAnsi="Arial" w:cs="Arial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</w:rPr>
              <w:t>glavi</w:t>
            </w:r>
            <w:proofErr w:type="spellEnd"/>
            <w:r w:rsidRPr="00CD3175">
              <w:rPr>
                <w:rFonts w:ascii="Arial" w:hAnsi="Arial" w:cs="Arial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</w:rPr>
              <w:t>kamere</w:t>
            </w:r>
            <w:proofErr w:type="spellEnd"/>
            <w:r w:rsidRPr="00CD3175">
              <w:rPr>
                <w:rFonts w:ascii="Arial" w:hAnsi="Arial" w:cs="Arial"/>
              </w:rPr>
              <w:t xml:space="preserve">                       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Izbjeljivanje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(AWC) s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mogućnošću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636B2E" w:rsidRDefault="00D31472" w:rsidP="00D200F2">
            <w:pPr>
              <w:rPr>
                <w:rFonts w:ascii="Arial" w:hAnsi="Arial" w:cs="Arial"/>
                <w:lang w:val="en-US"/>
              </w:rPr>
            </w:pPr>
            <w:r w:rsidRPr="00636B2E">
              <w:rPr>
                <w:rFonts w:ascii="Arial" w:hAnsi="Arial" w:cs="Arial"/>
                <w:lang w:val="en-US"/>
              </w:rPr>
              <w:t xml:space="preserve">                   a/ </w:t>
            </w:r>
            <w:proofErr w:type="spellStart"/>
            <w:r w:rsidRPr="00636B2E">
              <w:rPr>
                <w:rFonts w:ascii="Arial" w:hAnsi="Arial" w:cs="Arial"/>
                <w:lang w:val="en-US"/>
              </w:rPr>
              <w:t>spremanja</w:t>
            </w:r>
            <w:proofErr w:type="spellEnd"/>
            <w:r w:rsidRPr="00636B2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  <w:lang w:val="en-US"/>
              </w:rPr>
              <w:t>funkcije</w:t>
            </w:r>
            <w:proofErr w:type="spellEnd"/>
            <w:r w:rsidRPr="00636B2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  <w:lang w:val="en-US"/>
              </w:rPr>
              <w:t>izbjeljivanja</w:t>
            </w:r>
            <w:proofErr w:type="spellEnd"/>
            <w:r w:rsidRPr="00636B2E">
              <w:rPr>
                <w:rFonts w:ascii="Arial" w:hAnsi="Arial" w:cs="Arial"/>
                <w:lang w:val="en-US"/>
              </w:rPr>
              <w:t xml:space="preserve"> (AWC);</w:t>
            </w:r>
            <w:r w:rsidRPr="00636B2E">
              <w:rPr>
                <w:rFonts w:ascii="Arial" w:hAnsi="Arial" w:cs="Arial"/>
                <w:lang w:val="en-US"/>
              </w:rPr>
              <w:tab/>
            </w:r>
          </w:p>
        </w:tc>
        <w:tc>
          <w:tcPr>
            <w:tcW w:w="2760" w:type="dxa"/>
          </w:tcPr>
          <w:p w:rsidR="00D31472" w:rsidRPr="00636B2E" w:rsidRDefault="00D31472" w:rsidP="0082305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898" w:type="dxa"/>
          </w:tcPr>
          <w:p w:rsidR="00D31472" w:rsidRPr="00636B2E" w:rsidRDefault="00D31472" w:rsidP="0082305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898" w:type="dxa"/>
          </w:tcPr>
          <w:p w:rsidR="00D31472" w:rsidRPr="00636B2E" w:rsidRDefault="00D31472" w:rsidP="0082305A">
            <w:pPr>
              <w:rPr>
                <w:rFonts w:ascii="Arial" w:hAnsi="Arial" w:cs="Arial"/>
                <w:lang w:val="en-US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D200F2">
            <w:pPr>
              <w:rPr>
                <w:rFonts w:ascii="Arial" w:hAnsi="Arial" w:cs="Arial"/>
                <w:lang w:val="de-DE"/>
              </w:rPr>
            </w:pPr>
            <w:r w:rsidRPr="00636B2E">
              <w:rPr>
                <w:rFonts w:ascii="Arial" w:hAnsi="Arial" w:cs="Arial"/>
                <w:lang w:val="en-US"/>
              </w:rPr>
              <w:t xml:space="preserve">                   </w:t>
            </w:r>
            <w:r w:rsidRPr="00CD3175">
              <w:rPr>
                <w:rFonts w:ascii="Arial" w:hAnsi="Arial" w:cs="Arial"/>
                <w:lang w:val="de-DE"/>
              </w:rPr>
              <w:t xml:space="preserve">b/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ručne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korekcije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boje</w:t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D200F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Digitalni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HDMI 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izlazni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signali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visoke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difinije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(“HD”)</w:t>
            </w:r>
            <w:r w:rsidRPr="00CD3175">
              <w:rPr>
                <w:rFonts w:ascii="Arial" w:hAnsi="Arial" w:cs="Arial"/>
                <w:lang w:val="de-DE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B9774D" w:rsidTr="00D31472">
        <w:tc>
          <w:tcPr>
            <w:tcW w:w="6230" w:type="dxa"/>
          </w:tcPr>
          <w:p w:rsidR="00D31472" w:rsidRPr="00CD3175" w:rsidRDefault="00D31472" w:rsidP="00D200F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Digitalni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3G-SDI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izlazi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visoke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definicije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(„HD“):    </w:t>
            </w:r>
            <w:r w:rsidRPr="00CD3175">
              <w:rPr>
                <w:rFonts w:ascii="Arial" w:hAnsi="Arial" w:cs="Arial"/>
                <w:lang w:val="de-DE"/>
              </w:rPr>
              <w:tab/>
              <w:t xml:space="preserve"> 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Sistem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je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kompatibilan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sa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D200F2">
            <w:pPr>
              <w:rPr>
                <w:rFonts w:ascii="Arial" w:hAnsi="Arial" w:cs="Arial"/>
                <w:lang w:val="en-US"/>
              </w:rPr>
            </w:pPr>
            <w:r w:rsidRPr="00CD3175">
              <w:rPr>
                <w:rFonts w:ascii="Arial" w:hAnsi="Arial" w:cs="Arial"/>
                <w:lang w:val="en-US"/>
              </w:rPr>
              <w:t xml:space="preserve">                        a/ LED </w:t>
            </w:r>
            <w:proofErr w:type="spellStart"/>
            <w:r w:rsidRPr="00CD3175">
              <w:rPr>
                <w:rFonts w:ascii="Arial" w:hAnsi="Arial" w:cs="Arial"/>
                <w:lang w:val="en-US"/>
              </w:rPr>
              <w:t>izvorima</w:t>
            </w:r>
            <w:proofErr w:type="spellEnd"/>
            <w:r w:rsidRPr="00CD317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en-US"/>
              </w:rPr>
              <w:t>hladnog</w:t>
            </w:r>
            <w:proofErr w:type="spellEnd"/>
            <w:r w:rsidRPr="00CD317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en-US"/>
              </w:rPr>
              <w:t>svjetla</w:t>
            </w:r>
            <w:proofErr w:type="spellEnd"/>
            <w:r w:rsidRPr="00CD3175">
              <w:rPr>
                <w:rFonts w:ascii="Arial" w:hAnsi="Arial" w:cs="Arial"/>
                <w:lang w:val="en-US"/>
              </w:rPr>
              <w:tab/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en-US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D200F2">
            <w:pPr>
              <w:rPr>
                <w:rFonts w:ascii="Arial" w:hAnsi="Arial" w:cs="Arial"/>
                <w:lang w:val="en-US"/>
              </w:rPr>
            </w:pPr>
            <w:r w:rsidRPr="00CD3175">
              <w:rPr>
                <w:rFonts w:ascii="Arial" w:hAnsi="Arial" w:cs="Arial"/>
                <w:lang w:val="en-US"/>
              </w:rPr>
              <w:t xml:space="preserve">                        b/ </w:t>
            </w:r>
            <w:proofErr w:type="spellStart"/>
            <w:r w:rsidRPr="00CD3175">
              <w:rPr>
                <w:rFonts w:ascii="Arial" w:hAnsi="Arial" w:cs="Arial"/>
                <w:lang w:val="en-US"/>
              </w:rPr>
              <w:t>xenonskim</w:t>
            </w:r>
            <w:proofErr w:type="spellEnd"/>
            <w:r w:rsidRPr="00CD317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en-US"/>
              </w:rPr>
              <w:t>izvorima</w:t>
            </w:r>
            <w:proofErr w:type="spellEnd"/>
            <w:r w:rsidRPr="00CD317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en-US"/>
              </w:rPr>
              <w:t>hladnog</w:t>
            </w:r>
            <w:proofErr w:type="spellEnd"/>
            <w:r w:rsidRPr="00CD317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en-US"/>
              </w:rPr>
              <w:t>svjetla</w:t>
            </w:r>
            <w:proofErr w:type="spellEnd"/>
            <w:r w:rsidRPr="00CD3175">
              <w:rPr>
                <w:rFonts w:ascii="Arial" w:hAnsi="Arial" w:cs="Arial"/>
                <w:lang w:val="en-US"/>
              </w:rPr>
              <w:tab/>
              <w:t xml:space="preserve">                 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en-US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Digitalni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elektronski zoom:                                                                                        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 xml:space="preserve">                     a/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faktor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zooma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                     2                                                                          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B9774D" w:rsidTr="00D31472">
        <w:tc>
          <w:tcPr>
            <w:tcW w:w="6230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 xml:space="preserve">                     b/ u 6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koraka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u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odličnoj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kvaliteti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                                                                   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Funkcija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zamrzavanja</w:t>
            </w:r>
            <w:proofErr w:type="spellEnd"/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Izlazni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format:16:9                                                                                                      </w:t>
            </w:r>
          </w:p>
        </w:tc>
        <w:tc>
          <w:tcPr>
            <w:tcW w:w="2760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98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D31472">
        <w:tc>
          <w:tcPr>
            <w:tcW w:w="6230" w:type="dxa"/>
          </w:tcPr>
          <w:p w:rsidR="00D31472" w:rsidRPr="00636B2E" w:rsidRDefault="00D31472" w:rsidP="00D31472">
            <w:pPr>
              <w:rPr>
                <w:rFonts w:ascii="Arial" w:hAnsi="Arial" w:cs="Arial"/>
                <w:lang w:val="en-US"/>
              </w:rPr>
            </w:pPr>
            <w:r w:rsidRPr="00636B2E">
              <w:rPr>
                <w:rFonts w:ascii="Arial" w:hAnsi="Arial" w:cs="Arial"/>
                <w:lang w:val="en-US"/>
              </w:rPr>
              <w:t xml:space="preserve">          -</w:t>
            </w:r>
            <w:proofErr w:type="spellStart"/>
            <w:r w:rsidRPr="00636B2E">
              <w:rPr>
                <w:rFonts w:ascii="Arial" w:hAnsi="Arial" w:cs="Arial"/>
                <w:lang w:val="en-US"/>
              </w:rPr>
              <w:t>Potpuni</w:t>
            </w:r>
            <w:proofErr w:type="spellEnd"/>
            <w:r w:rsidRPr="00636B2E">
              <w:rPr>
                <w:rFonts w:ascii="Arial" w:hAnsi="Arial" w:cs="Arial"/>
                <w:lang w:val="en-US"/>
              </w:rPr>
              <w:t xml:space="preserve"> (Full HD”) </w:t>
            </w:r>
            <w:proofErr w:type="spellStart"/>
            <w:r w:rsidRPr="00636B2E">
              <w:rPr>
                <w:rFonts w:ascii="Arial" w:hAnsi="Arial" w:cs="Arial"/>
                <w:lang w:val="en-US"/>
              </w:rPr>
              <w:t>izlaz</w:t>
            </w:r>
            <w:proofErr w:type="spellEnd"/>
            <w:r w:rsidRPr="00636B2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  <w:lang w:val="en-US"/>
              </w:rPr>
              <w:t>visoke</w:t>
            </w:r>
            <w:proofErr w:type="spellEnd"/>
            <w:r w:rsidRPr="00636B2E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  <w:lang w:val="en-US"/>
              </w:rPr>
              <w:t>definicije</w:t>
            </w:r>
            <w:proofErr w:type="spellEnd"/>
            <w:r w:rsidRPr="00636B2E">
              <w:rPr>
                <w:rFonts w:ascii="Arial" w:hAnsi="Arial" w:cs="Arial"/>
                <w:lang w:val="en-US"/>
              </w:rPr>
              <w:t xml:space="preserve"> 1920 x 1200 </w:t>
            </w:r>
          </w:p>
        </w:tc>
        <w:tc>
          <w:tcPr>
            <w:tcW w:w="2760" w:type="dxa"/>
          </w:tcPr>
          <w:p w:rsidR="00D31472" w:rsidRPr="00636B2E" w:rsidRDefault="00D31472" w:rsidP="0082305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898" w:type="dxa"/>
          </w:tcPr>
          <w:p w:rsidR="00D31472" w:rsidRPr="00636B2E" w:rsidRDefault="00D31472" w:rsidP="0082305A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898" w:type="dxa"/>
          </w:tcPr>
          <w:p w:rsidR="00D31472" w:rsidRPr="00636B2E" w:rsidRDefault="00D31472" w:rsidP="0082305A">
            <w:pPr>
              <w:rPr>
                <w:rFonts w:ascii="Arial" w:hAnsi="Arial" w:cs="Arial"/>
                <w:lang w:val="en-US"/>
              </w:rPr>
            </w:pPr>
          </w:p>
        </w:tc>
      </w:tr>
    </w:tbl>
    <w:p w:rsidR="00255C9F" w:rsidRPr="00636B2E" w:rsidRDefault="00255C9F" w:rsidP="00255C9F">
      <w:pPr>
        <w:outlineLvl w:val="0"/>
        <w:rPr>
          <w:rFonts w:ascii="Arial" w:hAnsi="Arial" w:cs="Arial"/>
          <w:bCs/>
          <w:lang w:val="en-US"/>
        </w:rPr>
      </w:pPr>
    </w:p>
    <w:tbl>
      <w:tblPr>
        <w:tblStyle w:val="Reetkatablice"/>
        <w:tblW w:w="0" w:type="auto"/>
        <w:tblLook w:val="04A0"/>
      </w:tblPr>
      <w:tblGrid>
        <w:gridCol w:w="6204"/>
        <w:gridCol w:w="2835"/>
        <w:gridCol w:w="2835"/>
        <w:gridCol w:w="2835"/>
      </w:tblGrid>
      <w:tr w:rsidR="00D31472" w:rsidRPr="00CD3175" w:rsidTr="00D31472">
        <w:tc>
          <w:tcPr>
            <w:tcW w:w="6204" w:type="dxa"/>
          </w:tcPr>
          <w:p w:rsidR="00D31472" w:rsidRPr="00CD3175" w:rsidRDefault="00D31472" w:rsidP="0082305A">
            <w:pPr>
              <w:rPr>
                <w:rFonts w:ascii="Arial" w:hAnsi="Arial" w:cs="Arial"/>
                <w:b/>
                <w:lang w:val="de-DE"/>
              </w:rPr>
            </w:pPr>
            <w:proofErr w:type="spellStart"/>
            <w:r w:rsidRPr="00CD3175">
              <w:rPr>
                <w:rFonts w:ascii="Arial" w:hAnsi="Arial" w:cs="Arial"/>
                <w:b/>
                <w:lang w:val="de-DE"/>
              </w:rPr>
              <w:t>Tehnički</w:t>
            </w:r>
            <w:proofErr w:type="spellEnd"/>
            <w:r w:rsidRPr="00CD3175">
              <w:rPr>
                <w:rFonts w:ascii="Arial" w:hAnsi="Arial" w:cs="Arial"/>
                <w:b/>
                <w:lang w:val="de-DE"/>
              </w:rPr>
              <w:t xml:space="preserve">  </w:t>
            </w:r>
            <w:proofErr w:type="spellStart"/>
            <w:r w:rsidRPr="00CD3175">
              <w:rPr>
                <w:rFonts w:ascii="Arial" w:hAnsi="Arial" w:cs="Arial"/>
                <w:b/>
                <w:lang w:val="de-DE"/>
              </w:rPr>
              <w:t>podaci</w:t>
            </w:r>
            <w:proofErr w:type="spellEnd"/>
            <w:r w:rsidRPr="00CD3175">
              <w:rPr>
                <w:rFonts w:ascii="Arial" w:hAnsi="Arial" w:cs="Arial"/>
                <w:b/>
                <w:lang w:val="de-DE"/>
              </w:rPr>
              <w:t>:</w:t>
            </w:r>
          </w:p>
        </w:tc>
        <w:tc>
          <w:tcPr>
            <w:tcW w:w="2835" w:type="dxa"/>
          </w:tcPr>
          <w:p w:rsidR="00D31472" w:rsidRPr="00CD3175" w:rsidRDefault="00D31472" w:rsidP="0082305A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82305A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82305A">
            <w:pPr>
              <w:rPr>
                <w:rFonts w:ascii="Arial" w:hAnsi="Arial" w:cs="Arial"/>
                <w:b/>
                <w:lang w:val="de-DE"/>
              </w:rPr>
            </w:pPr>
          </w:p>
        </w:tc>
      </w:tr>
      <w:tr w:rsidR="00D31472" w:rsidRPr="00CD3175" w:rsidTr="00D31472">
        <w:tc>
          <w:tcPr>
            <w:tcW w:w="6204" w:type="dxa"/>
          </w:tcPr>
          <w:p w:rsidR="00D31472" w:rsidRPr="00CD3175" w:rsidRDefault="00D31472" w:rsidP="0082305A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82305A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82305A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82305A">
            <w:pPr>
              <w:rPr>
                <w:rFonts w:ascii="Arial" w:hAnsi="Arial" w:cs="Arial"/>
                <w:b/>
                <w:lang w:val="de-DE"/>
              </w:rPr>
            </w:pPr>
          </w:p>
        </w:tc>
      </w:tr>
      <w:tr w:rsidR="00D31472" w:rsidRPr="00B9774D" w:rsidTr="00D31472">
        <w:tc>
          <w:tcPr>
            <w:tcW w:w="6204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Zaštitna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klasa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u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skladu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s EN-60601-1</w:t>
            </w:r>
            <w:r w:rsidRPr="00CD3175">
              <w:rPr>
                <w:rFonts w:ascii="Arial" w:hAnsi="Arial" w:cs="Arial"/>
                <w:lang w:val="de-DE"/>
              </w:rPr>
              <w:tab/>
              <w:t xml:space="preserve">                            1</w:t>
            </w:r>
            <w:r w:rsidRPr="00CD3175">
              <w:rPr>
                <w:rFonts w:ascii="Arial" w:hAnsi="Arial" w:cs="Arial"/>
                <w:lang w:val="de-DE"/>
              </w:rPr>
              <w:tab/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B9774D" w:rsidTr="00D31472">
        <w:tc>
          <w:tcPr>
            <w:tcW w:w="6204" w:type="dxa"/>
          </w:tcPr>
          <w:p w:rsidR="00D31472" w:rsidRPr="00CD3175" w:rsidRDefault="00D31472" w:rsidP="00D200F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Elektromagnetska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kompatibilnost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(EMC)</w:t>
            </w:r>
            <w:r w:rsidR="00D200F2">
              <w:rPr>
                <w:rFonts w:ascii="Arial" w:hAnsi="Arial" w:cs="Arial"/>
                <w:lang w:val="de-DE"/>
              </w:rPr>
              <w:t xml:space="preserve">                    </w:t>
            </w:r>
            <w:r w:rsidRPr="00CD3175">
              <w:rPr>
                <w:rFonts w:ascii="Arial" w:hAnsi="Arial" w:cs="Arial"/>
                <w:lang w:val="de-DE"/>
              </w:rPr>
              <w:t>EN 60601-1-2 /IEC 601-1-2</w:t>
            </w:r>
            <w:r w:rsidRPr="00CD3175">
              <w:rPr>
                <w:rFonts w:ascii="Arial" w:hAnsi="Arial" w:cs="Arial"/>
                <w:lang w:val="de-DE"/>
              </w:rPr>
              <w:tab/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B9774D" w:rsidTr="00D31472">
        <w:tc>
          <w:tcPr>
            <w:tcW w:w="6204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Direktiva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Medicinskih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Uređaja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93/42 EEC </w:t>
            </w:r>
            <w:r w:rsidRPr="00CD3175">
              <w:rPr>
                <w:rFonts w:ascii="Arial" w:hAnsi="Arial" w:cs="Arial"/>
                <w:lang w:val="de-DE"/>
              </w:rPr>
              <w:tab/>
              <w:t xml:space="preserve">              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Klasa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1</w:t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D31472">
        <w:tc>
          <w:tcPr>
            <w:tcW w:w="6204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Klasifikacija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  <w:t xml:space="preserve">                            CF</w:t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D31472">
        <w:tc>
          <w:tcPr>
            <w:tcW w:w="6204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Napajanje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  <w:t>100-240 V</w:t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D31472">
        <w:tc>
          <w:tcPr>
            <w:tcW w:w="6204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Frekvencija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>:                                                                      50/60Hz</w:t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D31472">
        <w:tc>
          <w:tcPr>
            <w:tcW w:w="6204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en-US"/>
              </w:rPr>
            </w:pPr>
            <w:r w:rsidRPr="00CD3175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en-US"/>
              </w:rPr>
              <w:t>Stupanj</w:t>
            </w:r>
            <w:proofErr w:type="spellEnd"/>
            <w:r w:rsidRPr="00CD317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en-US"/>
              </w:rPr>
              <w:t>zaštite</w:t>
            </w:r>
            <w:proofErr w:type="spellEnd"/>
            <w:r w:rsidRPr="00CD317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en-US"/>
              </w:rPr>
              <w:t>od</w:t>
            </w:r>
            <w:proofErr w:type="spellEnd"/>
            <w:r w:rsidRPr="00CD317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en-US"/>
              </w:rPr>
              <w:t>penetracije</w:t>
            </w:r>
            <w:proofErr w:type="spellEnd"/>
            <w:r w:rsidRPr="00CD317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en-US"/>
              </w:rPr>
              <w:t>tekućine</w:t>
            </w:r>
            <w:proofErr w:type="spellEnd"/>
            <w:r w:rsidRPr="00CD3175">
              <w:rPr>
                <w:rFonts w:ascii="Arial" w:hAnsi="Arial" w:cs="Arial"/>
                <w:lang w:val="en-US"/>
              </w:rPr>
              <w:t>:                          IP 20</w:t>
            </w:r>
            <w:r w:rsidRPr="00CD3175">
              <w:rPr>
                <w:rFonts w:ascii="Arial" w:hAnsi="Arial" w:cs="Arial"/>
                <w:lang w:val="en-US"/>
              </w:rPr>
              <w:tab/>
            </w:r>
            <w:r w:rsidRPr="00CD3175">
              <w:rPr>
                <w:rFonts w:ascii="Arial" w:hAnsi="Arial" w:cs="Arial"/>
                <w:lang w:val="en-US"/>
              </w:rPr>
              <w:tab/>
            </w:r>
            <w:r w:rsidRPr="00CD3175">
              <w:rPr>
                <w:rFonts w:ascii="Arial" w:hAnsi="Arial" w:cs="Arial"/>
                <w:lang w:val="en-US"/>
              </w:rPr>
              <w:tab/>
            </w:r>
            <w:r w:rsidRPr="00CD3175">
              <w:rPr>
                <w:rFonts w:ascii="Arial" w:hAnsi="Arial" w:cs="Arial"/>
                <w:lang w:val="en-US"/>
              </w:rPr>
              <w:tab/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en-US"/>
              </w:rPr>
            </w:pPr>
          </w:p>
        </w:tc>
      </w:tr>
      <w:tr w:rsidR="00D31472" w:rsidRPr="00CD3175" w:rsidTr="00D31472">
        <w:tc>
          <w:tcPr>
            <w:tcW w:w="6204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 xml:space="preserve">-Faktor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digitalnog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 zoom-a:                                                     2</w:t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D31472">
        <w:tc>
          <w:tcPr>
            <w:tcW w:w="6204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Digitalni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zoom:                                                               u 6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koraka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B9774D" w:rsidTr="00D31472">
        <w:tc>
          <w:tcPr>
            <w:tcW w:w="6204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Mogućnost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spremanja-memoriranja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digitalnog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zoom-a:                                             DA    NE</w:t>
            </w:r>
          </w:p>
        </w:tc>
        <w:tc>
          <w:tcPr>
            <w:tcW w:w="2835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82305A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D31472">
        <w:tc>
          <w:tcPr>
            <w:tcW w:w="6204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 xml:space="preserve">-HDMI HD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izlazi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:                                                                     2 x HDMI                            </w:t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D31472">
        <w:tc>
          <w:tcPr>
            <w:tcW w:w="6204" w:type="dxa"/>
          </w:tcPr>
          <w:p w:rsidR="00D31472" w:rsidRPr="00636B2E" w:rsidRDefault="00D31472" w:rsidP="00D31472">
            <w:pPr>
              <w:rPr>
                <w:rFonts w:ascii="Arial" w:hAnsi="Arial" w:cs="Arial"/>
              </w:rPr>
            </w:pPr>
            <w:r w:rsidRPr="00636B2E">
              <w:rPr>
                <w:rFonts w:ascii="Arial" w:hAnsi="Arial" w:cs="Arial"/>
              </w:rPr>
              <w:t xml:space="preserve">-3G-SDI </w:t>
            </w:r>
            <w:proofErr w:type="spellStart"/>
            <w:r w:rsidRPr="00636B2E">
              <w:rPr>
                <w:rFonts w:ascii="Arial" w:hAnsi="Arial" w:cs="Arial"/>
              </w:rPr>
              <w:t>izlazi</w:t>
            </w:r>
            <w:proofErr w:type="spellEnd"/>
            <w:r w:rsidRPr="00636B2E">
              <w:rPr>
                <w:rFonts w:ascii="Arial" w:hAnsi="Arial" w:cs="Arial"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</w:rPr>
              <w:t>visoke</w:t>
            </w:r>
            <w:proofErr w:type="spellEnd"/>
            <w:r w:rsidRPr="00636B2E">
              <w:rPr>
                <w:rFonts w:ascii="Arial" w:hAnsi="Arial" w:cs="Arial"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</w:rPr>
              <w:t>definicije</w:t>
            </w:r>
            <w:proofErr w:type="spellEnd"/>
            <w:r w:rsidRPr="00636B2E">
              <w:rPr>
                <w:rFonts w:ascii="Arial" w:hAnsi="Arial" w:cs="Arial"/>
              </w:rPr>
              <w:t xml:space="preserve"> („HD“): BNC: 3G-SDI/HD-SDI/ SD-SDI    2 </w:t>
            </w:r>
            <w:proofErr w:type="spellStart"/>
            <w:r w:rsidRPr="00636B2E">
              <w:rPr>
                <w:rFonts w:ascii="Arial" w:hAnsi="Arial" w:cs="Arial"/>
              </w:rPr>
              <w:t>izlaza</w:t>
            </w:r>
            <w:proofErr w:type="spellEnd"/>
            <w:r w:rsidRPr="00636B2E">
              <w:rPr>
                <w:rFonts w:ascii="Arial" w:hAnsi="Arial" w:cs="Arial"/>
              </w:rPr>
              <w:tab/>
              <w:t xml:space="preserve">     </w:t>
            </w:r>
          </w:p>
        </w:tc>
        <w:tc>
          <w:tcPr>
            <w:tcW w:w="2835" w:type="dxa"/>
          </w:tcPr>
          <w:p w:rsidR="00D31472" w:rsidRPr="00636B2E" w:rsidRDefault="00D31472" w:rsidP="00D3147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D31472" w:rsidRPr="00636B2E" w:rsidRDefault="00D31472" w:rsidP="00D3147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D31472" w:rsidRPr="00636B2E" w:rsidRDefault="00D31472" w:rsidP="00D31472">
            <w:pPr>
              <w:rPr>
                <w:rFonts w:ascii="Arial" w:hAnsi="Arial" w:cs="Arial"/>
              </w:rPr>
            </w:pPr>
          </w:p>
        </w:tc>
      </w:tr>
      <w:tr w:rsidR="00D31472" w:rsidRPr="00CD3175" w:rsidTr="00D31472">
        <w:tc>
          <w:tcPr>
            <w:tcW w:w="6204" w:type="dxa"/>
          </w:tcPr>
          <w:p w:rsidR="00D31472" w:rsidRPr="00CD3175" w:rsidRDefault="00D31472" w:rsidP="00D31472">
            <w:pPr>
              <w:rPr>
                <w:rFonts w:ascii="Arial" w:hAnsi="Arial" w:cs="Arial"/>
              </w:rPr>
            </w:pPr>
            <w:r w:rsidRPr="00CD3175">
              <w:rPr>
                <w:rFonts w:ascii="Arial" w:hAnsi="Arial" w:cs="Arial"/>
              </w:rPr>
              <w:t xml:space="preserve">.„Picture in Picture“ </w:t>
            </w:r>
            <w:proofErr w:type="spellStart"/>
            <w:r w:rsidRPr="00CD3175">
              <w:rPr>
                <w:rFonts w:ascii="Arial" w:hAnsi="Arial" w:cs="Arial"/>
              </w:rPr>
              <w:t>izlazi</w:t>
            </w:r>
            <w:proofErr w:type="spellEnd"/>
            <w:r w:rsidRPr="00CD3175">
              <w:rPr>
                <w:rFonts w:ascii="Arial" w:hAnsi="Arial" w:cs="Arial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</w:rPr>
              <w:t>visoke</w:t>
            </w:r>
            <w:proofErr w:type="spellEnd"/>
            <w:r w:rsidRPr="00CD3175">
              <w:rPr>
                <w:rFonts w:ascii="Arial" w:hAnsi="Arial" w:cs="Arial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</w:rPr>
              <w:t>definicije</w:t>
            </w:r>
            <w:proofErr w:type="spellEnd"/>
            <w:r w:rsidRPr="00CD3175">
              <w:rPr>
                <w:rFonts w:ascii="Arial" w:hAnsi="Arial" w:cs="Arial"/>
              </w:rPr>
              <w:t xml:space="preserve"> („HD“):1x -- 3G-SDI/ HD-SDI/ SD-SDI     </w:t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</w:rPr>
            </w:pPr>
          </w:p>
        </w:tc>
      </w:tr>
      <w:tr w:rsidR="00D31472" w:rsidRPr="00CD3175" w:rsidTr="00D31472">
        <w:tc>
          <w:tcPr>
            <w:tcW w:w="6204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Automatska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regulacija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zatvarača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(ELC)                                                                                  </w:t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B9774D" w:rsidTr="00D31472">
        <w:tc>
          <w:tcPr>
            <w:tcW w:w="6204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Izlazi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za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daljinsku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kontrolu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- 2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izlaza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                                                                                   </w:t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D31472">
        <w:tc>
          <w:tcPr>
            <w:tcW w:w="6204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en-US"/>
              </w:rPr>
            </w:pPr>
            <w:r w:rsidRPr="00CD3175">
              <w:rPr>
                <w:rFonts w:ascii="Arial" w:hAnsi="Arial" w:cs="Arial"/>
                <w:lang w:val="en-US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en-US"/>
              </w:rPr>
              <w:t>Izlazne</w:t>
            </w:r>
            <w:proofErr w:type="spellEnd"/>
            <w:r w:rsidRPr="00CD317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en-US"/>
              </w:rPr>
              <w:t>rezolucije</w:t>
            </w:r>
            <w:proofErr w:type="spellEnd"/>
            <w:r w:rsidRPr="00CD317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en-US"/>
              </w:rPr>
              <w:t>visoke</w:t>
            </w:r>
            <w:proofErr w:type="spellEnd"/>
            <w:r w:rsidRPr="00CD3175">
              <w:rPr>
                <w:rFonts w:ascii="Arial" w:hAnsi="Arial" w:cs="Arial"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en-US"/>
              </w:rPr>
              <w:t>definicije</w:t>
            </w:r>
            <w:proofErr w:type="spellEnd"/>
            <w:r w:rsidRPr="00CD3175">
              <w:rPr>
                <w:rFonts w:ascii="Arial" w:hAnsi="Arial" w:cs="Arial"/>
                <w:lang w:val="en-US"/>
              </w:rPr>
              <w:t xml:space="preserve"> („HD“):                    1280x720   50i                            </w:t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en-US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en-US"/>
              </w:rPr>
            </w:pPr>
          </w:p>
        </w:tc>
      </w:tr>
      <w:tr w:rsidR="00D31472" w:rsidRPr="00CD3175" w:rsidTr="00E80C9A">
        <w:tc>
          <w:tcPr>
            <w:tcW w:w="6204" w:type="dxa"/>
          </w:tcPr>
          <w:p w:rsidR="00D31472" w:rsidRPr="00CD3175" w:rsidRDefault="00D31472" w:rsidP="00E80C9A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en-US"/>
              </w:rPr>
              <w:t xml:space="preserve">                                                                                  </w:t>
            </w:r>
            <w:r w:rsidRPr="00CD3175">
              <w:rPr>
                <w:rFonts w:ascii="Arial" w:hAnsi="Arial" w:cs="Arial"/>
                <w:lang w:val="de-DE"/>
              </w:rPr>
              <w:t xml:space="preserve">1280x720  60p                            </w:t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E80C9A">
        <w:tc>
          <w:tcPr>
            <w:tcW w:w="6204" w:type="dxa"/>
          </w:tcPr>
          <w:p w:rsidR="00D31472" w:rsidRPr="00CD3175" w:rsidRDefault="00D31472" w:rsidP="00E80C9A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 xml:space="preserve">                                                                                                   1920x1080 50i                            </w:t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E80C9A">
        <w:tc>
          <w:tcPr>
            <w:tcW w:w="6204" w:type="dxa"/>
          </w:tcPr>
          <w:p w:rsidR="00D31472" w:rsidRPr="00CD3175" w:rsidRDefault="00D31472" w:rsidP="00E80C9A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 xml:space="preserve">                                                                                                 1920x1080 60i                              </w:t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E80C9A">
        <w:tc>
          <w:tcPr>
            <w:tcW w:w="6204" w:type="dxa"/>
          </w:tcPr>
          <w:p w:rsidR="00D31472" w:rsidRPr="00CD3175" w:rsidRDefault="00D31472" w:rsidP="00E80C9A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 xml:space="preserve">                                                                                                 1920x1080 50p                             </w:t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E80C9A">
        <w:tc>
          <w:tcPr>
            <w:tcW w:w="6204" w:type="dxa"/>
          </w:tcPr>
          <w:p w:rsidR="00D31472" w:rsidRPr="00CD3175" w:rsidRDefault="00D31472" w:rsidP="00E80C9A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 xml:space="preserve">                                                                                                 1920x1080 60p                             </w:t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E80C9A">
        <w:tc>
          <w:tcPr>
            <w:tcW w:w="6204" w:type="dxa"/>
          </w:tcPr>
          <w:p w:rsidR="00D31472" w:rsidRPr="00CD3175" w:rsidRDefault="00D31472" w:rsidP="00E80C9A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 xml:space="preserve">                                                                                                 1920x1200 50p (WUXGA)         </w:t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E80C9A">
        <w:tc>
          <w:tcPr>
            <w:tcW w:w="6204" w:type="dxa"/>
          </w:tcPr>
          <w:p w:rsidR="00D31472" w:rsidRPr="00CD3175" w:rsidRDefault="00D31472" w:rsidP="00E80C9A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 xml:space="preserve">                                                                                                 1920x1080 60p (WUXGA)         </w:t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D31472">
        <w:tc>
          <w:tcPr>
            <w:tcW w:w="6204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Potrošnja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energije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                                                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max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100 VA                                               </w:t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D31472">
        <w:tc>
          <w:tcPr>
            <w:tcW w:w="6204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 xml:space="preserve">-USB Media u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kompletu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                                                                  1                                         </w:t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B9774D" w:rsidTr="00D31472">
        <w:tc>
          <w:tcPr>
            <w:tcW w:w="6204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 xml:space="preserve"> -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Daljinski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upravljač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u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kompletu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:--1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kom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                                                                               </w:t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D31472" w:rsidRPr="00CD3175" w:rsidTr="00D31472">
        <w:tc>
          <w:tcPr>
            <w:tcW w:w="6204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  <w:r w:rsidRPr="00CD3175">
              <w:rPr>
                <w:rFonts w:ascii="Arial" w:hAnsi="Arial" w:cs="Arial"/>
                <w:lang w:val="de-DE"/>
              </w:rPr>
              <w:t xml:space="preserve"> -USB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Tipkovnica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u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kompletu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 (QWERTY –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Engleski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)                                                          </w:t>
            </w: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35" w:type="dxa"/>
          </w:tcPr>
          <w:p w:rsidR="00D31472" w:rsidRPr="00CD3175" w:rsidRDefault="00D31472" w:rsidP="00D31472">
            <w:pPr>
              <w:rPr>
                <w:rFonts w:ascii="Arial" w:hAnsi="Arial" w:cs="Arial"/>
                <w:lang w:val="de-DE"/>
              </w:rPr>
            </w:pPr>
          </w:p>
        </w:tc>
      </w:tr>
    </w:tbl>
    <w:p w:rsidR="00255C9F" w:rsidRPr="00CD3175" w:rsidRDefault="00255C9F" w:rsidP="00255C9F">
      <w:pPr>
        <w:rPr>
          <w:rFonts w:ascii="Arial" w:hAnsi="Arial" w:cs="Arial"/>
          <w:lang w:val="de-DE"/>
        </w:rPr>
      </w:pPr>
      <w:r w:rsidRPr="00CD3175">
        <w:rPr>
          <w:rFonts w:ascii="Arial" w:hAnsi="Arial" w:cs="Arial"/>
          <w:lang w:val="de-DE"/>
        </w:rPr>
        <w:t xml:space="preserve"> </w:t>
      </w:r>
    </w:p>
    <w:p w:rsidR="00255C9F" w:rsidRPr="00CD3175" w:rsidRDefault="00255C9F" w:rsidP="00255C9F">
      <w:pPr>
        <w:outlineLvl w:val="0"/>
        <w:rPr>
          <w:rFonts w:ascii="Arial" w:hAnsi="Arial" w:cs="Arial"/>
          <w:b/>
          <w:bCs/>
          <w:lang w:val="de-DE"/>
        </w:rPr>
      </w:pPr>
    </w:p>
    <w:p w:rsidR="00255C9F" w:rsidRPr="00CD3175" w:rsidRDefault="00255C9F" w:rsidP="00255C9F">
      <w:pPr>
        <w:outlineLvl w:val="0"/>
        <w:rPr>
          <w:rFonts w:ascii="Arial" w:hAnsi="Arial" w:cs="Arial"/>
          <w:b/>
          <w:bCs/>
          <w:lang w:val="de-DE"/>
        </w:rPr>
      </w:pPr>
    </w:p>
    <w:p w:rsidR="00255C9F" w:rsidRPr="00CD3175" w:rsidRDefault="00255C9F" w:rsidP="00255C9F">
      <w:pPr>
        <w:rPr>
          <w:rFonts w:ascii="Arial" w:hAnsi="Arial" w:cs="Arial"/>
          <w:b/>
          <w:bCs/>
          <w:lang w:val="de-DE"/>
        </w:rPr>
      </w:pPr>
    </w:p>
    <w:tbl>
      <w:tblPr>
        <w:tblStyle w:val="Reetkatablice"/>
        <w:tblW w:w="0" w:type="auto"/>
        <w:tblLook w:val="04A0"/>
      </w:tblPr>
      <w:tblGrid>
        <w:gridCol w:w="6122"/>
        <w:gridCol w:w="2888"/>
        <w:gridCol w:w="2888"/>
        <w:gridCol w:w="2888"/>
      </w:tblGrid>
      <w:tr w:rsidR="00CD3175" w:rsidRPr="00B9774D" w:rsidTr="00CD3175">
        <w:tc>
          <w:tcPr>
            <w:tcW w:w="6122" w:type="dxa"/>
          </w:tcPr>
          <w:p w:rsidR="00CD3175" w:rsidRPr="001D12AC" w:rsidRDefault="001D12AC" w:rsidP="001D12AC">
            <w:pPr>
              <w:rPr>
                <w:rFonts w:ascii="Arial" w:hAnsi="Arial" w:cs="Arial"/>
                <w:b/>
                <w:bCs/>
                <w:sz w:val="28"/>
                <w:szCs w:val="28"/>
                <w:lang w:val="de-DE"/>
              </w:rPr>
            </w:pPr>
            <w:r w:rsidRPr="001D12AC">
              <w:rPr>
                <w:rFonts w:ascii="Arial" w:hAnsi="Arial" w:cs="Arial"/>
                <w:b/>
                <w:bCs/>
                <w:sz w:val="28"/>
                <w:szCs w:val="28"/>
                <w:lang w:val="de-DE"/>
              </w:rPr>
              <w:t>6.2</w:t>
            </w:r>
            <w:r w:rsidR="00CD3175" w:rsidRPr="001D12AC">
              <w:rPr>
                <w:rFonts w:ascii="Arial" w:hAnsi="Arial" w:cs="Arial"/>
                <w:b/>
                <w:bCs/>
                <w:sz w:val="28"/>
                <w:szCs w:val="28"/>
                <w:lang w:val="de-DE"/>
              </w:rPr>
              <w:t>/ HD 3 CCD GLAVA  ENDOSKOPSKE KAMERE                    1 KOM</w:t>
            </w:r>
          </w:p>
        </w:tc>
        <w:tc>
          <w:tcPr>
            <w:tcW w:w="2888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sz w:val="28"/>
                <w:szCs w:val="28"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sz w:val="28"/>
                <w:szCs w:val="28"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sz w:val="28"/>
                <w:szCs w:val="28"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</w:rPr>
            </w:pPr>
            <w:r w:rsidRPr="00CD3175">
              <w:rPr>
                <w:rFonts w:ascii="Arial" w:hAnsi="Arial" w:cs="Arial"/>
                <w:bCs/>
              </w:rPr>
              <w:t>-3 CCD HD-</w:t>
            </w:r>
            <w:proofErr w:type="spellStart"/>
            <w:r w:rsidRPr="00CD3175">
              <w:rPr>
                <w:rFonts w:ascii="Arial" w:hAnsi="Arial" w:cs="Arial"/>
                <w:bCs/>
              </w:rPr>
              <w:t>tročipna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</w:rPr>
              <w:t>glava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</w:rPr>
              <w:t>kamere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</w:rPr>
              <w:t>visoke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„HD“ </w:t>
            </w:r>
            <w:proofErr w:type="spellStart"/>
            <w:r w:rsidRPr="00CD3175">
              <w:rPr>
                <w:rFonts w:ascii="Arial" w:hAnsi="Arial" w:cs="Arial"/>
                <w:bCs/>
              </w:rPr>
              <w:t>rezolucije-definicije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</w:t>
            </w:r>
            <w:r w:rsidRPr="00CD3175">
              <w:rPr>
                <w:rFonts w:ascii="Arial" w:hAnsi="Arial" w:cs="Arial"/>
                <w:bCs/>
              </w:rPr>
              <w:tab/>
            </w:r>
            <w:r w:rsidRPr="00CD3175">
              <w:rPr>
                <w:rFonts w:ascii="Arial" w:hAnsi="Arial" w:cs="Arial"/>
                <w:bCs/>
              </w:rPr>
              <w:tab/>
            </w:r>
            <w:r w:rsidRPr="00CD3175">
              <w:rPr>
                <w:rFonts w:ascii="Arial" w:hAnsi="Arial" w:cs="Arial"/>
                <w:bCs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en-US"/>
              </w:rPr>
            </w:pPr>
            <w:r w:rsidRPr="00CD3175">
              <w:rPr>
                <w:rFonts w:ascii="Arial" w:hAnsi="Arial" w:cs="Arial"/>
                <w:bCs/>
              </w:rPr>
              <w:t xml:space="preserve"> </w:t>
            </w:r>
            <w:r w:rsidRPr="00CD3175">
              <w:rPr>
                <w:rFonts w:ascii="Arial" w:hAnsi="Arial" w:cs="Arial"/>
                <w:bCs/>
                <w:lang w:val="en-US"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digitalno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procesiranje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slike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unutar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glave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kamere</w:t>
            </w:r>
            <w:proofErr w:type="spellEnd"/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>-digitalno procesiranje glave kamere</w:t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progresivna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„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scan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“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tehnologija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B9774D" w:rsidTr="00CD3175">
        <w:tc>
          <w:tcPr>
            <w:tcW w:w="6122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-kabel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glave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kamere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se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može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odvojiti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od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glave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kamere</w:t>
            </w:r>
            <w:proofErr w:type="spellEnd"/>
          </w:p>
          <w:p w:rsidR="00CD3175" w:rsidRPr="00636B2E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  <w:r w:rsidRPr="00636B2E">
              <w:rPr>
                <w:rFonts w:ascii="Arial" w:hAnsi="Arial" w:cs="Arial"/>
                <w:bCs/>
                <w:lang w:val="de-DE"/>
              </w:rPr>
              <w:t xml:space="preserve">-kabel </w:t>
            </w:r>
            <w:proofErr w:type="spellStart"/>
            <w:r w:rsidRPr="00636B2E">
              <w:rPr>
                <w:rFonts w:ascii="Arial" w:hAnsi="Arial" w:cs="Arial"/>
                <w:bCs/>
                <w:lang w:val="de-DE"/>
              </w:rPr>
              <w:t>glave</w:t>
            </w:r>
            <w:proofErr w:type="spellEnd"/>
            <w:r w:rsidRPr="00636B2E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  <w:bCs/>
                <w:lang w:val="de-DE"/>
              </w:rPr>
              <w:t>kamere</w:t>
            </w:r>
            <w:proofErr w:type="spellEnd"/>
            <w:r w:rsidRPr="00636B2E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  <w:bCs/>
                <w:lang w:val="de-DE"/>
              </w:rPr>
              <w:t>može</w:t>
            </w:r>
            <w:proofErr w:type="spellEnd"/>
            <w:r w:rsidRPr="00636B2E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  <w:bCs/>
                <w:lang w:val="de-DE"/>
              </w:rPr>
              <w:t>odvojiti</w:t>
            </w:r>
            <w:proofErr w:type="spellEnd"/>
            <w:r w:rsidRPr="00636B2E">
              <w:rPr>
                <w:rFonts w:ascii="Arial" w:hAnsi="Arial" w:cs="Arial"/>
                <w:bCs/>
                <w:lang w:val="de-DE"/>
              </w:rPr>
              <w:t xml:space="preserve"> i </w:t>
            </w:r>
            <w:proofErr w:type="spellStart"/>
            <w:r w:rsidRPr="00636B2E">
              <w:rPr>
                <w:rFonts w:ascii="Arial" w:hAnsi="Arial" w:cs="Arial"/>
                <w:bCs/>
                <w:lang w:val="de-DE"/>
              </w:rPr>
              <w:t>zamijeniti</w:t>
            </w:r>
            <w:proofErr w:type="spellEnd"/>
            <w:r w:rsidRPr="00636B2E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  <w:bCs/>
                <w:lang w:val="de-DE"/>
              </w:rPr>
              <w:t>korisnik</w:t>
            </w:r>
            <w:proofErr w:type="spellEnd"/>
            <w:r w:rsidRPr="00636B2E">
              <w:rPr>
                <w:rFonts w:ascii="Arial" w:hAnsi="Arial" w:cs="Arial"/>
                <w:bCs/>
                <w:lang w:val="de-DE"/>
              </w:rPr>
              <w:t xml:space="preserve"> na </w:t>
            </w:r>
            <w:proofErr w:type="spellStart"/>
            <w:r w:rsidRPr="00636B2E">
              <w:rPr>
                <w:rFonts w:ascii="Arial" w:hAnsi="Arial" w:cs="Arial"/>
                <w:bCs/>
                <w:lang w:val="de-DE"/>
              </w:rPr>
              <w:t>licu</w:t>
            </w:r>
            <w:proofErr w:type="spellEnd"/>
            <w:r w:rsidRPr="00636B2E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  <w:bCs/>
                <w:lang w:val="de-DE"/>
              </w:rPr>
              <w:t>mjesta</w:t>
            </w:r>
            <w:proofErr w:type="spellEnd"/>
            <w:r w:rsidRPr="00636B2E">
              <w:rPr>
                <w:rFonts w:ascii="Arial" w:hAnsi="Arial" w:cs="Arial"/>
                <w:bCs/>
                <w:lang w:val="de-DE"/>
              </w:rPr>
              <w:tab/>
            </w:r>
            <w:r w:rsidRPr="00636B2E">
              <w:rPr>
                <w:rFonts w:ascii="Arial" w:hAnsi="Arial" w:cs="Arial"/>
                <w:bCs/>
                <w:lang w:val="de-DE"/>
              </w:rPr>
              <w:tab/>
            </w:r>
            <w:r w:rsidRPr="00636B2E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636B2E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636B2E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636B2E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en-US"/>
              </w:rPr>
            </w:pPr>
            <w:r w:rsidRPr="00CD3175">
              <w:rPr>
                <w:rFonts w:ascii="Arial" w:hAnsi="Arial" w:cs="Arial"/>
                <w:bCs/>
                <w:lang w:val="en-US"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mogućnost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individualnog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programiranja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glave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kamere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en-US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</w:rPr>
            </w:pPr>
            <w:r w:rsidRPr="00CD3175">
              <w:rPr>
                <w:rFonts w:ascii="Arial" w:hAnsi="Arial" w:cs="Arial"/>
                <w:bCs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</w:rPr>
              <w:t>mogućnost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</w:rPr>
              <w:t>izbora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</w:rPr>
              <w:t>raznih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</w:rPr>
              <w:t>dužina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</w:rPr>
              <w:t>kabela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</w:rPr>
              <w:t>glave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</w:rPr>
              <w:t>kamere</w:t>
            </w:r>
            <w:proofErr w:type="spellEnd"/>
            <w:r w:rsidRPr="00CD3175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</w:rPr>
            </w:pPr>
            <w:r w:rsidRPr="00CD3175">
              <w:rPr>
                <w:rFonts w:ascii="Arial" w:hAnsi="Arial" w:cs="Arial"/>
                <w:bCs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</w:rPr>
              <w:t>dužine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</w:rPr>
              <w:t>kablova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</w:rPr>
              <w:t>kod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3 CCD HD </w:t>
            </w:r>
            <w:proofErr w:type="spellStart"/>
            <w:r w:rsidRPr="00CD3175">
              <w:rPr>
                <w:rFonts w:ascii="Arial" w:hAnsi="Arial" w:cs="Arial"/>
                <w:bCs/>
              </w:rPr>
              <w:t>glave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</w:rPr>
              <w:t>kamere</w:t>
            </w:r>
            <w:proofErr w:type="spellEnd"/>
            <w:r w:rsidRPr="00CD3175">
              <w:rPr>
                <w:rFonts w:ascii="Arial" w:hAnsi="Arial" w:cs="Arial"/>
                <w:bCs/>
              </w:rPr>
              <w:t>:</w:t>
            </w:r>
            <w:r w:rsidRPr="00CD3175">
              <w:rPr>
                <w:rFonts w:ascii="Arial" w:hAnsi="Arial" w:cs="Arial"/>
                <w:bCs/>
              </w:rPr>
              <w:tab/>
            </w:r>
            <w:r w:rsidRPr="00CD3175">
              <w:rPr>
                <w:rFonts w:ascii="Arial" w:hAnsi="Arial" w:cs="Arial"/>
                <w:bCs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</w:rPr>
              <w:t xml:space="preserve">           </w:t>
            </w:r>
            <w:r w:rsidRPr="00CD3175">
              <w:rPr>
                <w:rFonts w:ascii="Arial" w:hAnsi="Arial" w:cs="Arial"/>
                <w:bCs/>
                <w:lang w:val="de-DE"/>
              </w:rPr>
              <w:t xml:space="preserve">a/ 3 m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dužine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         b/ 5 m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dužine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         c/ 8 m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dužine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636B2E" w:rsidRDefault="00CD3175" w:rsidP="0082305A">
            <w:pPr>
              <w:rPr>
                <w:rFonts w:ascii="Arial" w:hAnsi="Arial" w:cs="Arial"/>
                <w:bCs/>
              </w:rPr>
            </w:pPr>
            <w:r w:rsidRPr="00636B2E">
              <w:rPr>
                <w:rFonts w:ascii="Arial" w:hAnsi="Arial" w:cs="Arial"/>
                <w:bCs/>
              </w:rPr>
              <w:t>-</w:t>
            </w:r>
            <w:proofErr w:type="spellStart"/>
            <w:r w:rsidRPr="00636B2E">
              <w:rPr>
                <w:rFonts w:ascii="Arial" w:hAnsi="Arial" w:cs="Arial"/>
                <w:bCs/>
              </w:rPr>
              <w:t>dužine</w:t>
            </w:r>
            <w:proofErr w:type="spellEnd"/>
            <w:r w:rsidRPr="00636B2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  <w:bCs/>
              </w:rPr>
              <w:t>kablova</w:t>
            </w:r>
            <w:proofErr w:type="spellEnd"/>
            <w:r w:rsidRPr="00636B2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  <w:bCs/>
              </w:rPr>
              <w:t>kod</w:t>
            </w:r>
            <w:proofErr w:type="spellEnd"/>
            <w:r w:rsidRPr="00636B2E">
              <w:rPr>
                <w:rFonts w:ascii="Arial" w:hAnsi="Arial" w:cs="Arial"/>
                <w:bCs/>
              </w:rPr>
              <w:t xml:space="preserve"> 1 CCD HD </w:t>
            </w:r>
            <w:proofErr w:type="spellStart"/>
            <w:r w:rsidRPr="00636B2E">
              <w:rPr>
                <w:rFonts w:ascii="Arial" w:hAnsi="Arial" w:cs="Arial"/>
                <w:bCs/>
              </w:rPr>
              <w:t>glave</w:t>
            </w:r>
            <w:proofErr w:type="spellEnd"/>
            <w:r w:rsidRPr="00636B2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  <w:bCs/>
              </w:rPr>
              <w:t>kamere</w:t>
            </w:r>
            <w:proofErr w:type="spellEnd"/>
            <w:r w:rsidRPr="00636B2E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2888" w:type="dxa"/>
          </w:tcPr>
          <w:p w:rsidR="00CD3175" w:rsidRPr="00636B2E" w:rsidRDefault="00CD3175" w:rsidP="0082305A">
            <w:pPr>
              <w:rPr>
                <w:rFonts w:ascii="Arial" w:hAnsi="Arial" w:cs="Arial"/>
                <w:bCs/>
              </w:rPr>
            </w:pPr>
          </w:p>
        </w:tc>
        <w:tc>
          <w:tcPr>
            <w:tcW w:w="2888" w:type="dxa"/>
          </w:tcPr>
          <w:p w:rsidR="00CD3175" w:rsidRPr="00636B2E" w:rsidRDefault="00CD3175" w:rsidP="0082305A">
            <w:pPr>
              <w:rPr>
                <w:rFonts w:ascii="Arial" w:hAnsi="Arial" w:cs="Arial"/>
                <w:bCs/>
              </w:rPr>
            </w:pPr>
          </w:p>
        </w:tc>
        <w:tc>
          <w:tcPr>
            <w:tcW w:w="2888" w:type="dxa"/>
          </w:tcPr>
          <w:p w:rsidR="00CD3175" w:rsidRPr="00636B2E" w:rsidRDefault="00CD3175" w:rsidP="0082305A">
            <w:pPr>
              <w:rPr>
                <w:rFonts w:ascii="Arial" w:hAnsi="Arial" w:cs="Arial"/>
                <w:bCs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636B2E">
              <w:rPr>
                <w:rFonts w:ascii="Arial" w:hAnsi="Arial" w:cs="Arial"/>
                <w:bCs/>
              </w:rPr>
              <w:t xml:space="preserve">           </w:t>
            </w:r>
            <w:r w:rsidRPr="00CD3175">
              <w:rPr>
                <w:rFonts w:ascii="Arial" w:hAnsi="Arial" w:cs="Arial"/>
                <w:bCs/>
                <w:lang w:val="de-DE"/>
              </w:rPr>
              <w:t xml:space="preserve">a/ 3 m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dužine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         b/ 5 m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dužine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         c/ 8 m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dužine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en-US"/>
              </w:rPr>
            </w:pPr>
            <w:r w:rsidRPr="00CD3175">
              <w:rPr>
                <w:rFonts w:ascii="Arial" w:hAnsi="Arial" w:cs="Arial"/>
                <w:bCs/>
                <w:lang w:val="en-US"/>
              </w:rPr>
              <w:t xml:space="preserve">     -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dužine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kablova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kod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„Pendulum“-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savitljive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HD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glave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kamere</w:t>
            </w:r>
            <w:proofErr w:type="spellEnd"/>
          </w:p>
        </w:tc>
        <w:tc>
          <w:tcPr>
            <w:tcW w:w="2888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2888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2888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en-US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en-US"/>
              </w:rPr>
              <w:t xml:space="preserve">           </w:t>
            </w:r>
            <w:r w:rsidRPr="00CD3175">
              <w:rPr>
                <w:rFonts w:ascii="Arial" w:hAnsi="Arial" w:cs="Arial"/>
                <w:bCs/>
                <w:lang w:val="de-DE"/>
              </w:rPr>
              <w:t xml:space="preserve">a/ 3 m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dužine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en-US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         b/ 5 m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dužine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         c/ 8 m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dužine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Mogućnost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priključenja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objektiva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>:</w:t>
            </w:r>
          </w:p>
        </w:tc>
        <w:tc>
          <w:tcPr>
            <w:tcW w:w="2888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         a/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fokusa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f=24 mm</w:t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         b/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fokusa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f=14 mm</w:t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en-US"/>
              </w:rPr>
            </w:pPr>
            <w:r w:rsidRPr="00CD3175">
              <w:rPr>
                <w:rFonts w:ascii="Arial" w:hAnsi="Arial" w:cs="Arial"/>
                <w:bCs/>
                <w:lang w:val="en-US"/>
              </w:rPr>
              <w:t xml:space="preserve">           c/ zoom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objektiva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fokusa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f=13-29 mm</w:t>
            </w:r>
            <w:r w:rsidRPr="00CD3175">
              <w:rPr>
                <w:rFonts w:ascii="Arial" w:hAnsi="Arial" w:cs="Arial"/>
                <w:bCs/>
                <w:lang w:val="en-US"/>
              </w:rPr>
              <w:tab/>
            </w:r>
            <w:r w:rsidRPr="00CD3175">
              <w:rPr>
                <w:rFonts w:ascii="Arial" w:hAnsi="Arial" w:cs="Arial"/>
                <w:bCs/>
                <w:lang w:val="en-US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en-US"/>
              </w:rPr>
            </w:pPr>
          </w:p>
        </w:tc>
      </w:tr>
      <w:tr w:rsidR="00CD3175" w:rsidRPr="00B9774D" w:rsidTr="00CD3175">
        <w:tc>
          <w:tcPr>
            <w:tcW w:w="6122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Mogućnost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autoklaviranja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glave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kamere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kod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134°C</w:t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B9774D" w:rsidTr="00CD3175">
        <w:tc>
          <w:tcPr>
            <w:tcW w:w="6122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Glava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kamere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je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kompatibilna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za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sterilizaciju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sa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>:</w:t>
            </w:r>
          </w:p>
        </w:tc>
        <w:tc>
          <w:tcPr>
            <w:tcW w:w="2888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          a/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plinskom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sterilizacijom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          b/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Steris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sterilizacijom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          c/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sterad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sterilizacijom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progresivna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„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scan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“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tehnologija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otporna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prema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dezinficijensima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82305A">
            <w:pPr>
              <w:rPr>
                <w:rFonts w:ascii="Arial" w:hAnsi="Arial" w:cs="Arial"/>
                <w:lang w:val="de-DE"/>
              </w:rPr>
            </w:pPr>
            <w:proofErr w:type="spellStart"/>
            <w:r w:rsidRPr="00CD3175">
              <w:rPr>
                <w:rFonts w:ascii="Arial" w:hAnsi="Arial" w:cs="Arial"/>
                <w:lang w:val="de-DE"/>
              </w:rPr>
              <w:t>Tehnički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podaci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glave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kamere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>:</w:t>
            </w:r>
          </w:p>
        </w:tc>
        <w:tc>
          <w:tcPr>
            <w:tcW w:w="2888" w:type="dxa"/>
          </w:tcPr>
          <w:p w:rsidR="00CD3175" w:rsidRPr="00CD3175" w:rsidRDefault="00CD3175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82305A">
            <w:pPr>
              <w:rPr>
                <w:rFonts w:ascii="Arial" w:hAnsi="Arial" w:cs="Arial"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82305A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82305A">
            <w:pPr>
              <w:rPr>
                <w:rFonts w:ascii="Arial" w:hAnsi="Arial" w:cs="Arial"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D31472">
            <w:pPr>
              <w:rPr>
                <w:rFonts w:ascii="Arial" w:hAnsi="Arial" w:cs="Arial"/>
                <w:lang w:val="de-DE"/>
              </w:rPr>
            </w:pPr>
            <w:proofErr w:type="spellStart"/>
            <w:r w:rsidRPr="00CD3175">
              <w:rPr>
                <w:rFonts w:ascii="Arial" w:hAnsi="Arial" w:cs="Arial"/>
                <w:lang w:val="de-DE"/>
              </w:rPr>
              <w:t>Broj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senzora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>:                                                                       3x</w:t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E80C9A">
            <w:pPr>
              <w:rPr>
                <w:rFonts w:ascii="Arial" w:hAnsi="Arial" w:cs="Arial"/>
                <w:lang w:val="de-DE"/>
              </w:rPr>
            </w:pPr>
            <w:proofErr w:type="spellStart"/>
            <w:r w:rsidRPr="00CD3175">
              <w:rPr>
                <w:rFonts w:ascii="Arial" w:hAnsi="Arial" w:cs="Arial"/>
                <w:lang w:val="de-DE"/>
              </w:rPr>
              <w:t>Veličina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senzora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(CCD):   3 x 1/3“ </w:t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E80C9A">
            <w:pPr>
              <w:rPr>
                <w:rFonts w:ascii="Arial" w:hAnsi="Arial" w:cs="Arial"/>
                <w:lang w:val="de-DE"/>
              </w:rPr>
            </w:pPr>
            <w:proofErr w:type="spellStart"/>
            <w:r w:rsidRPr="00CD3175">
              <w:rPr>
                <w:rFonts w:ascii="Arial" w:hAnsi="Arial" w:cs="Arial"/>
                <w:lang w:val="de-DE"/>
              </w:rPr>
              <w:t>Kompatibilna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>:    1920 x 1200,16:9</w:t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E80C9A">
            <w:pPr>
              <w:rPr>
                <w:rFonts w:ascii="Arial" w:hAnsi="Arial" w:cs="Arial"/>
                <w:lang w:val="de-DE"/>
              </w:rPr>
            </w:pPr>
            <w:proofErr w:type="spellStart"/>
            <w:r w:rsidRPr="00CD3175">
              <w:rPr>
                <w:rFonts w:ascii="Arial" w:hAnsi="Arial" w:cs="Arial"/>
                <w:lang w:val="de-DE"/>
              </w:rPr>
              <w:t>Prog</w:t>
            </w:r>
            <w:r w:rsidR="00E80C9A">
              <w:rPr>
                <w:rFonts w:ascii="Arial" w:hAnsi="Arial" w:cs="Arial"/>
                <w:lang w:val="de-DE"/>
              </w:rPr>
              <w:t>resivna</w:t>
            </w:r>
            <w:proofErr w:type="spellEnd"/>
            <w:r w:rsidR="00E80C9A">
              <w:rPr>
                <w:rFonts w:ascii="Arial" w:hAnsi="Arial" w:cs="Arial"/>
                <w:lang w:val="de-DE"/>
              </w:rPr>
              <w:t xml:space="preserve"> „Scan“ </w:t>
            </w:r>
            <w:proofErr w:type="spellStart"/>
            <w:r w:rsidR="00E80C9A">
              <w:rPr>
                <w:rFonts w:ascii="Arial" w:hAnsi="Arial" w:cs="Arial"/>
                <w:lang w:val="de-DE"/>
              </w:rPr>
              <w:t>tehnologija</w:t>
            </w:r>
            <w:proofErr w:type="spellEnd"/>
            <w:r w:rsidR="00E80C9A">
              <w:rPr>
                <w:rFonts w:ascii="Arial" w:hAnsi="Arial" w:cs="Arial"/>
                <w:lang w:val="de-DE"/>
              </w:rPr>
              <w:t xml:space="preserve">: </w:t>
            </w:r>
            <w:r w:rsidRPr="00CD3175">
              <w:rPr>
                <w:rFonts w:ascii="Arial" w:hAnsi="Arial" w:cs="Arial"/>
                <w:lang w:val="de-DE"/>
              </w:rPr>
              <w:t>DA</w:t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E80C9A">
            <w:pPr>
              <w:rPr>
                <w:rFonts w:ascii="Arial" w:hAnsi="Arial" w:cs="Arial"/>
                <w:lang w:val="de-DE"/>
              </w:rPr>
            </w:pPr>
            <w:proofErr w:type="spellStart"/>
            <w:r w:rsidRPr="00CD3175">
              <w:rPr>
                <w:rFonts w:ascii="Arial" w:hAnsi="Arial" w:cs="Arial"/>
                <w:lang w:val="de-DE"/>
              </w:rPr>
              <w:t>Osjetljivost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lang w:val="de-DE"/>
              </w:rPr>
              <w:t>svijetla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>:   &gt;1,0 Lux (f=1,2)</w:t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lang w:val="de-DE"/>
              </w:rPr>
            </w:pPr>
          </w:p>
        </w:tc>
      </w:tr>
      <w:tr w:rsidR="00CD3175" w:rsidRPr="00CD3175" w:rsidTr="00CD3175">
        <w:tc>
          <w:tcPr>
            <w:tcW w:w="6122" w:type="dxa"/>
          </w:tcPr>
          <w:p w:rsidR="00CD3175" w:rsidRPr="00CD3175" w:rsidRDefault="00CD3175" w:rsidP="00E80C9A">
            <w:pPr>
              <w:rPr>
                <w:rFonts w:ascii="Arial" w:hAnsi="Arial" w:cs="Arial"/>
                <w:lang w:val="de-DE"/>
              </w:rPr>
            </w:pPr>
            <w:proofErr w:type="spellStart"/>
            <w:r w:rsidRPr="00CD3175">
              <w:rPr>
                <w:rFonts w:ascii="Arial" w:hAnsi="Arial" w:cs="Arial"/>
                <w:lang w:val="de-DE"/>
              </w:rPr>
              <w:t>Autoklavirajuća</w:t>
            </w:r>
            <w:proofErr w:type="spellEnd"/>
            <w:r w:rsidRPr="00CD3175">
              <w:rPr>
                <w:rFonts w:ascii="Arial" w:hAnsi="Arial" w:cs="Arial"/>
                <w:lang w:val="de-DE"/>
              </w:rPr>
              <w:t>:   134° C</w:t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  <w:r w:rsidRPr="00CD3175">
              <w:rPr>
                <w:rFonts w:ascii="Arial" w:hAnsi="Arial" w:cs="Arial"/>
                <w:lang w:val="de-DE"/>
              </w:rPr>
              <w:tab/>
            </w: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lang w:val="de-DE"/>
              </w:rPr>
            </w:pPr>
          </w:p>
        </w:tc>
        <w:tc>
          <w:tcPr>
            <w:tcW w:w="2888" w:type="dxa"/>
          </w:tcPr>
          <w:p w:rsidR="00CD3175" w:rsidRPr="00CD3175" w:rsidRDefault="00CD3175" w:rsidP="00D31472">
            <w:pPr>
              <w:rPr>
                <w:rFonts w:ascii="Arial" w:hAnsi="Arial" w:cs="Arial"/>
                <w:lang w:val="de-DE"/>
              </w:rPr>
            </w:pPr>
          </w:p>
        </w:tc>
      </w:tr>
    </w:tbl>
    <w:p w:rsidR="00255C9F" w:rsidRPr="00CD3175" w:rsidRDefault="00255C9F" w:rsidP="00255C9F">
      <w:pPr>
        <w:rPr>
          <w:rFonts w:ascii="Arial" w:hAnsi="Arial" w:cs="Arial"/>
          <w:bCs/>
          <w:lang w:val="de-DE"/>
        </w:rPr>
      </w:pPr>
    </w:p>
    <w:p w:rsidR="00255C9F" w:rsidRPr="00CD3175" w:rsidRDefault="00255C9F" w:rsidP="00255C9F">
      <w:pPr>
        <w:rPr>
          <w:rFonts w:ascii="Arial" w:hAnsi="Arial" w:cs="Arial"/>
          <w:bCs/>
          <w:lang w:val="de-DE"/>
        </w:rPr>
      </w:pPr>
    </w:p>
    <w:p w:rsidR="00255C9F" w:rsidRPr="00CD3175" w:rsidRDefault="00255C9F" w:rsidP="00255C9F">
      <w:pPr>
        <w:rPr>
          <w:rFonts w:ascii="Arial" w:hAnsi="Arial" w:cs="Arial"/>
          <w:bCs/>
          <w:lang w:val="de-DE"/>
        </w:rPr>
      </w:pPr>
    </w:p>
    <w:tbl>
      <w:tblPr>
        <w:tblStyle w:val="Reetkatablice"/>
        <w:tblW w:w="0" w:type="auto"/>
        <w:tblLook w:val="04A0"/>
      </w:tblPr>
      <w:tblGrid>
        <w:gridCol w:w="6204"/>
        <w:gridCol w:w="2835"/>
        <w:gridCol w:w="2835"/>
        <w:gridCol w:w="2835"/>
      </w:tblGrid>
      <w:tr w:rsidR="00CD3175" w:rsidRPr="00B9774D" w:rsidTr="00CD3175">
        <w:tc>
          <w:tcPr>
            <w:tcW w:w="6204" w:type="dxa"/>
          </w:tcPr>
          <w:p w:rsidR="00CD3175" w:rsidRPr="00716A73" w:rsidRDefault="00CD3175" w:rsidP="001D12AC">
            <w:pPr>
              <w:rPr>
                <w:rFonts w:ascii="Arial" w:hAnsi="Arial" w:cs="Arial"/>
                <w:b/>
                <w:bCs/>
                <w:sz w:val="28"/>
                <w:szCs w:val="28"/>
                <w:lang w:val="de-DE"/>
              </w:rPr>
            </w:pPr>
            <w:r w:rsidRPr="00CD3175">
              <w:rPr>
                <w:rFonts w:ascii="Arial" w:hAnsi="Arial" w:cs="Arial"/>
                <w:bCs/>
                <w:sz w:val="32"/>
                <w:szCs w:val="32"/>
                <w:lang w:val="de-DE"/>
              </w:rPr>
              <w:t xml:space="preserve"> </w:t>
            </w:r>
            <w:r w:rsidR="001D12AC" w:rsidRPr="00716A73">
              <w:rPr>
                <w:rFonts w:ascii="Arial" w:hAnsi="Arial" w:cs="Arial"/>
                <w:b/>
                <w:bCs/>
                <w:sz w:val="28"/>
                <w:szCs w:val="28"/>
                <w:lang w:val="de-DE"/>
              </w:rPr>
              <w:t>6.3</w:t>
            </w:r>
            <w:r w:rsidRPr="00716A73">
              <w:rPr>
                <w:rFonts w:ascii="Arial" w:hAnsi="Arial" w:cs="Arial"/>
                <w:b/>
                <w:bCs/>
                <w:sz w:val="28"/>
                <w:szCs w:val="28"/>
                <w:lang w:val="de-DE"/>
              </w:rPr>
              <w:t xml:space="preserve"> UROLOŠKI OBJEKTIV  </w:t>
            </w:r>
            <w:proofErr w:type="spellStart"/>
            <w:r w:rsidRPr="00716A73">
              <w:rPr>
                <w:rFonts w:ascii="Arial" w:hAnsi="Arial" w:cs="Arial"/>
                <w:b/>
                <w:bCs/>
                <w:sz w:val="28"/>
                <w:szCs w:val="28"/>
                <w:lang w:val="de-DE"/>
              </w:rPr>
              <w:t>za</w:t>
            </w:r>
            <w:proofErr w:type="spellEnd"/>
            <w:r w:rsidRPr="00716A73">
              <w:rPr>
                <w:rFonts w:ascii="Arial" w:hAnsi="Arial" w:cs="Arial"/>
                <w:b/>
                <w:bCs/>
                <w:sz w:val="28"/>
                <w:szCs w:val="28"/>
                <w:lang w:val="de-DE"/>
              </w:rPr>
              <w:t xml:space="preserve"> KAMERU                                   1 KOM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sz w:val="32"/>
                <w:szCs w:val="32"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sz w:val="32"/>
                <w:szCs w:val="32"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sz w:val="32"/>
                <w:szCs w:val="32"/>
                <w:lang w:val="de-DE"/>
              </w:rPr>
            </w:pPr>
          </w:p>
        </w:tc>
      </w:tr>
      <w:tr w:rsidR="00CD3175" w:rsidRPr="00B9774D" w:rsidTr="00CD3175">
        <w:tc>
          <w:tcPr>
            <w:tcW w:w="6204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„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snap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on“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varijanta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priključenja-zabravljivanja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endoskopa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na objektiv</w:t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autoklavirajući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može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se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dezinficirati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>-fokus f=18 mm</w:t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en-US"/>
              </w:rPr>
            </w:pPr>
            <w:r w:rsidRPr="00CD3175">
              <w:rPr>
                <w:rFonts w:ascii="Arial" w:hAnsi="Arial" w:cs="Arial"/>
                <w:bCs/>
                <w:lang w:val="en-US"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za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optike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promjera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veće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od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7 mm</w:t>
            </w:r>
            <w:r w:rsidRPr="00CD3175">
              <w:rPr>
                <w:rFonts w:ascii="Arial" w:hAnsi="Arial" w:cs="Arial"/>
                <w:bCs/>
                <w:lang w:val="en-US"/>
              </w:rPr>
              <w:tab/>
            </w:r>
            <w:r w:rsidRPr="00CD3175">
              <w:rPr>
                <w:rFonts w:ascii="Arial" w:hAnsi="Arial" w:cs="Arial"/>
                <w:bCs/>
                <w:lang w:val="en-US"/>
              </w:rPr>
              <w:tab/>
              <w:t xml:space="preserve">                        </w:t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en-US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</w:rPr>
            </w:pPr>
            <w:r w:rsidRPr="00CD3175">
              <w:rPr>
                <w:rFonts w:ascii="Arial" w:hAnsi="Arial" w:cs="Arial"/>
                <w:bCs/>
              </w:rPr>
              <w:t xml:space="preserve">-C-mount </w:t>
            </w:r>
            <w:proofErr w:type="spellStart"/>
            <w:r w:rsidRPr="00CD3175">
              <w:rPr>
                <w:rFonts w:ascii="Arial" w:hAnsi="Arial" w:cs="Arial"/>
                <w:bCs/>
              </w:rPr>
              <w:t>spoj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</w:rPr>
              <w:t>objektiva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</w:rPr>
              <w:t>i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</w:rPr>
              <w:t>glave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</w:rPr>
              <w:t>kamere</w:t>
            </w:r>
            <w:proofErr w:type="spellEnd"/>
            <w:r w:rsidRPr="00CD3175">
              <w:rPr>
                <w:rFonts w:ascii="Arial" w:hAnsi="Arial" w:cs="Arial"/>
                <w:bCs/>
              </w:rPr>
              <w:tab/>
            </w:r>
            <w:r w:rsidRPr="00CD3175">
              <w:rPr>
                <w:rFonts w:ascii="Arial" w:hAnsi="Arial" w:cs="Arial"/>
                <w:bCs/>
              </w:rPr>
              <w:tab/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en-US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en-US"/>
              </w:rPr>
            </w:pPr>
            <w:r w:rsidRPr="00CD3175">
              <w:rPr>
                <w:rFonts w:ascii="Arial" w:hAnsi="Arial" w:cs="Arial"/>
                <w:bCs/>
                <w:lang w:val="en-US"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posebno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pogodan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za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senzore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slika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1/3“</w:t>
            </w:r>
            <w:r w:rsidRPr="00CD3175">
              <w:rPr>
                <w:rFonts w:ascii="Arial" w:hAnsi="Arial" w:cs="Arial"/>
                <w:bCs/>
                <w:lang w:val="en-US"/>
              </w:rPr>
              <w:tab/>
            </w:r>
            <w:r w:rsidRPr="00CD3175">
              <w:rPr>
                <w:rFonts w:ascii="Arial" w:hAnsi="Arial" w:cs="Arial"/>
                <w:bCs/>
                <w:lang w:val="en-US"/>
              </w:rPr>
              <w:tab/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pogodan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za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formate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>: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             a/ 16:9</w:t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             b/ 5:4</w:t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Nepropusan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za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vodu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B9774D" w:rsidTr="00CD3175">
        <w:tc>
          <w:tcPr>
            <w:tcW w:w="6204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-Objektiv je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kompatibilan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za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sterilizaciju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sa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>: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          a/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plinskom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sterilizacijom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          b/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Steris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sterilizacijom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          c/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sterad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sterilizacijom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1D12AC">
            <w:pPr>
              <w:rPr>
                <w:rFonts w:ascii="Arial" w:hAnsi="Arial" w:cs="Arial"/>
                <w:bCs/>
                <w:color w:val="0000FF"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otporan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prema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dezinficijensima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</w:tbl>
    <w:p w:rsidR="00255C9F" w:rsidRPr="00CD3175" w:rsidRDefault="00255C9F" w:rsidP="00255C9F">
      <w:pPr>
        <w:rPr>
          <w:rFonts w:ascii="Arial" w:hAnsi="Arial" w:cs="Arial"/>
          <w:bCs/>
          <w:color w:val="0000FF"/>
          <w:lang w:val="de-DE"/>
        </w:rPr>
      </w:pPr>
    </w:p>
    <w:p w:rsidR="008F7D50" w:rsidRPr="00CD3175" w:rsidRDefault="008F7D50" w:rsidP="000218F1">
      <w:pPr>
        <w:rPr>
          <w:rFonts w:ascii="Arial" w:hAnsi="Arial" w:cs="Arial"/>
          <w:b/>
          <w:bCs/>
          <w:lang w:val="de-DE"/>
        </w:rPr>
      </w:pPr>
    </w:p>
    <w:p w:rsidR="00255C9F" w:rsidRPr="00CD3175" w:rsidRDefault="00255C9F" w:rsidP="000218F1">
      <w:pPr>
        <w:rPr>
          <w:rFonts w:ascii="Arial" w:hAnsi="Arial" w:cs="Arial"/>
          <w:b/>
          <w:bCs/>
          <w:lang w:val="de-DE"/>
        </w:rPr>
      </w:pPr>
    </w:p>
    <w:p w:rsidR="00A32E7C" w:rsidRPr="00CD3175" w:rsidRDefault="00A32E7C" w:rsidP="007F3887">
      <w:pPr>
        <w:rPr>
          <w:rFonts w:ascii="Arial" w:hAnsi="Arial" w:cs="Arial"/>
          <w:bCs/>
          <w:color w:val="FF0000"/>
          <w:lang w:val="de-DE"/>
        </w:rPr>
      </w:pPr>
    </w:p>
    <w:tbl>
      <w:tblPr>
        <w:tblStyle w:val="Reetkatablice"/>
        <w:tblW w:w="0" w:type="auto"/>
        <w:tblLook w:val="04A0"/>
      </w:tblPr>
      <w:tblGrid>
        <w:gridCol w:w="6204"/>
        <w:gridCol w:w="2835"/>
        <w:gridCol w:w="2835"/>
        <w:gridCol w:w="2835"/>
      </w:tblGrid>
      <w:tr w:rsidR="00CD3175" w:rsidRPr="00CD3175" w:rsidTr="00CD3175">
        <w:tc>
          <w:tcPr>
            <w:tcW w:w="6204" w:type="dxa"/>
          </w:tcPr>
          <w:p w:rsidR="00CD3175" w:rsidRPr="00716A73" w:rsidRDefault="001D12AC" w:rsidP="001D12AC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716A73"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 xml:space="preserve">6.4    </w:t>
            </w:r>
            <w:r w:rsidR="00CD3175" w:rsidRPr="00716A73"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 xml:space="preserve">LED 300 W izvor svjetla                                                                                       1 </w:t>
            </w:r>
            <w:proofErr w:type="spellStart"/>
            <w:r w:rsidR="00CD3175" w:rsidRPr="00716A73">
              <w:rPr>
                <w:rFonts w:ascii="Arial" w:hAnsi="Arial" w:cs="Arial"/>
                <w:b/>
                <w:bCs/>
                <w:sz w:val="28"/>
                <w:szCs w:val="28"/>
              </w:rPr>
              <w:t>komp</w:t>
            </w:r>
            <w:proofErr w:type="spellEnd"/>
            <w:r w:rsidR="00CD3175" w:rsidRPr="00716A73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E80C9A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en-US"/>
              </w:rPr>
              <w:t xml:space="preserve">  </w:t>
            </w:r>
            <w:r w:rsidRPr="00CD3175">
              <w:rPr>
                <w:rFonts w:ascii="Arial" w:hAnsi="Arial" w:cs="Arial"/>
                <w:bCs/>
                <w:lang w:val="de-DE"/>
              </w:rPr>
              <w:t>-Norme: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en-US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E80C9A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-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Zaštitna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klasa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prema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EN60601-1----------- 1</w:t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E80C9A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-EMC------EN 60601-1-2/ IEC 601-1-2</w:t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B9774D" w:rsidTr="00CD3175">
        <w:tc>
          <w:tcPr>
            <w:tcW w:w="6204" w:type="dxa"/>
          </w:tcPr>
          <w:p w:rsidR="00CD3175" w:rsidRPr="00CD3175" w:rsidRDefault="00CD3175" w:rsidP="00E80C9A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-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Linija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prema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Medicinskim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produktima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93/42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EEC:Klasa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1</w:t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E80C9A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-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Klasifikacija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>:   CF</w:t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E80C9A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en-US"/>
              </w:rPr>
              <w:t xml:space="preserve">  -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Napon-priključak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struje</w:t>
            </w:r>
            <w:proofErr w:type="spellEnd"/>
            <w:r w:rsidRPr="00CD3175">
              <w:rPr>
                <w:rFonts w:ascii="Arial" w:hAnsi="Arial" w:cs="Arial"/>
                <w:bCs/>
                <w:lang w:val="en-US"/>
              </w:rPr>
              <w:t xml:space="preserve"> 100-240 V,50/60 Hz</w:t>
            </w:r>
            <w:r w:rsidRPr="00CD3175">
              <w:rPr>
                <w:rFonts w:ascii="Arial" w:hAnsi="Arial" w:cs="Arial"/>
                <w:bCs/>
                <w:lang w:val="en-US"/>
              </w:rPr>
              <w:tab/>
              <w:t xml:space="preserve">            </w:t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en-US"/>
              </w:rPr>
            </w:pPr>
          </w:p>
        </w:tc>
      </w:tr>
      <w:tr w:rsidR="00CD3175" w:rsidRPr="00B9774D" w:rsidTr="00CD3175">
        <w:tc>
          <w:tcPr>
            <w:tcW w:w="6204" w:type="dxa"/>
          </w:tcPr>
          <w:p w:rsidR="00CD3175" w:rsidRPr="00CD3175" w:rsidRDefault="00CD3175" w:rsidP="00E80C9A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-odgovara 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xenonskom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izvoru hladnog svjetla od 300 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Watti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                           </w:t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D3175" w:rsidRPr="00B9774D" w:rsidTr="00CD3175">
        <w:tc>
          <w:tcPr>
            <w:tcW w:w="6204" w:type="dxa"/>
          </w:tcPr>
          <w:p w:rsidR="00CD3175" w:rsidRPr="00CD3175" w:rsidRDefault="00CD3175" w:rsidP="00E80C9A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-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univerzalni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priklju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>č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ak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za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hladno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svjetlo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za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priklju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>č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enje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kabela</w:t>
            </w:r>
            <w:proofErr w:type="spellEnd"/>
            <w:r w:rsidR="00716A73" w:rsidRPr="00716A73">
              <w:rPr>
                <w:rFonts w:ascii="Arial" w:hAnsi="Arial" w:cs="Arial"/>
                <w:bCs/>
                <w:lang w:val="hr-HR"/>
              </w:rPr>
              <w:t xml:space="preserve"> </w:t>
            </w:r>
            <w:proofErr w:type="spellStart"/>
            <w:r w:rsidR="00716A73">
              <w:rPr>
                <w:rFonts w:ascii="Arial" w:hAnsi="Arial" w:cs="Arial"/>
                <w:bCs/>
                <w:lang w:val="de-DE"/>
              </w:rPr>
              <w:t>Ostalih</w:t>
            </w:r>
            <w:proofErr w:type="spellEnd"/>
            <w:r w:rsidR="00716A73" w:rsidRPr="00716A73">
              <w:rPr>
                <w:rFonts w:ascii="Arial" w:hAnsi="Arial" w:cs="Arial"/>
                <w:bCs/>
                <w:lang w:val="hr-HR"/>
              </w:rPr>
              <w:t xml:space="preserve"> </w:t>
            </w:r>
            <w:proofErr w:type="spellStart"/>
            <w:r w:rsidR="00716A73">
              <w:rPr>
                <w:rFonts w:ascii="Arial" w:hAnsi="Arial" w:cs="Arial"/>
                <w:bCs/>
                <w:lang w:val="de-DE"/>
              </w:rPr>
              <w:t>proizvo</w:t>
            </w:r>
            <w:proofErr w:type="spellEnd"/>
            <w:r w:rsidR="00716A73" w:rsidRPr="00716A73">
              <w:rPr>
                <w:rFonts w:ascii="Arial" w:hAnsi="Arial" w:cs="Arial"/>
                <w:bCs/>
                <w:lang w:val="hr-HR"/>
              </w:rPr>
              <w:t>đ</w:t>
            </w:r>
            <w:r w:rsidR="00716A73">
              <w:rPr>
                <w:rFonts w:ascii="Arial" w:hAnsi="Arial" w:cs="Arial"/>
                <w:bCs/>
                <w:lang w:val="de-DE"/>
              </w:rPr>
              <w:t>a</w:t>
            </w:r>
            <w:r w:rsidR="00716A73" w:rsidRPr="00716A73">
              <w:rPr>
                <w:rFonts w:ascii="Arial" w:hAnsi="Arial" w:cs="Arial"/>
                <w:bCs/>
                <w:lang w:val="hr-HR"/>
              </w:rPr>
              <w:t>č</w:t>
            </w:r>
            <w:r w:rsidR="00716A73">
              <w:rPr>
                <w:rFonts w:ascii="Arial" w:hAnsi="Arial" w:cs="Arial"/>
                <w:bCs/>
                <w:lang w:val="de-DE"/>
              </w:rPr>
              <w:t>a</w:t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D3175" w:rsidRPr="00B9774D" w:rsidTr="00CD3175">
        <w:tc>
          <w:tcPr>
            <w:tcW w:w="6204" w:type="dxa"/>
          </w:tcPr>
          <w:p w:rsidR="00CD3175" w:rsidRPr="00CD3175" w:rsidRDefault="00CD3175" w:rsidP="00E80C9A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-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Mogu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>ć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nost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priklju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>č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enja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kablova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en-US"/>
              </w:rPr>
              <w:t>firmi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„</w:t>
            </w:r>
            <w:r w:rsidRPr="00CD3175">
              <w:rPr>
                <w:rFonts w:ascii="Arial" w:hAnsi="Arial" w:cs="Arial"/>
                <w:bCs/>
                <w:lang w:val="en-US"/>
              </w:rPr>
              <w:t>Wolf</w:t>
            </w:r>
            <w:r w:rsidRPr="00CD3175">
              <w:rPr>
                <w:rFonts w:ascii="Arial" w:hAnsi="Arial" w:cs="Arial"/>
                <w:bCs/>
                <w:lang w:val="hr-HR"/>
              </w:rPr>
              <w:t>“,“</w:t>
            </w:r>
            <w:r w:rsidRPr="00CD3175">
              <w:rPr>
                <w:rFonts w:ascii="Arial" w:hAnsi="Arial" w:cs="Arial"/>
                <w:bCs/>
                <w:lang w:val="en-US"/>
              </w:rPr>
              <w:t>ACMI</w:t>
            </w:r>
            <w:r w:rsidRPr="00CD3175">
              <w:rPr>
                <w:rFonts w:ascii="Arial" w:hAnsi="Arial" w:cs="Arial"/>
                <w:bCs/>
                <w:lang w:val="hr-HR"/>
              </w:rPr>
              <w:t>“ „</w:t>
            </w:r>
            <w:r w:rsidRPr="00CD3175">
              <w:rPr>
                <w:rFonts w:ascii="Arial" w:hAnsi="Arial" w:cs="Arial"/>
                <w:bCs/>
                <w:lang w:val="en-US"/>
              </w:rPr>
              <w:t>Olympus</w:t>
            </w:r>
            <w:r w:rsidRPr="00CD3175">
              <w:rPr>
                <w:rFonts w:ascii="Arial" w:hAnsi="Arial" w:cs="Arial"/>
                <w:bCs/>
                <w:lang w:val="hr-HR"/>
              </w:rPr>
              <w:t xml:space="preserve">“ </w:t>
            </w:r>
            <w:r w:rsidRPr="00CD3175">
              <w:rPr>
                <w:rFonts w:ascii="Arial" w:hAnsi="Arial" w:cs="Arial"/>
                <w:bCs/>
                <w:lang w:val="en-US"/>
              </w:rPr>
              <w:t>I</w:t>
            </w:r>
            <w:r w:rsidRPr="00CD3175">
              <w:rPr>
                <w:rFonts w:ascii="Arial" w:hAnsi="Arial" w:cs="Arial"/>
                <w:bCs/>
                <w:lang w:val="hr-HR"/>
              </w:rPr>
              <w:tab/>
            </w:r>
            <w:r w:rsidR="00716A73" w:rsidRPr="00CD3175">
              <w:rPr>
                <w:rFonts w:ascii="Arial" w:hAnsi="Arial" w:cs="Arial"/>
                <w:bCs/>
                <w:lang w:val="hr-HR"/>
              </w:rPr>
              <w:t>“</w:t>
            </w:r>
            <w:r w:rsidR="00716A73" w:rsidRPr="00CD3175">
              <w:rPr>
                <w:rFonts w:ascii="Arial" w:hAnsi="Arial" w:cs="Arial"/>
                <w:bCs/>
                <w:lang w:val="de-DE"/>
              </w:rPr>
              <w:t>Storz</w:t>
            </w:r>
            <w:r w:rsidR="00716A73" w:rsidRPr="00CD3175">
              <w:rPr>
                <w:rFonts w:ascii="Arial" w:hAnsi="Arial" w:cs="Arial"/>
                <w:bCs/>
                <w:lang w:val="hr-HR"/>
              </w:rPr>
              <w:t xml:space="preserve">” </w:t>
            </w:r>
            <w:proofErr w:type="spellStart"/>
            <w:r w:rsidR="00716A73" w:rsidRPr="00CD3175">
              <w:rPr>
                <w:rFonts w:ascii="Arial" w:hAnsi="Arial" w:cs="Arial"/>
                <w:bCs/>
                <w:lang w:val="de-DE"/>
              </w:rPr>
              <w:t>bez</w:t>
            </w:r>
            <w:proofErr w:type="spellEnd"/>
            <w:r w:rsidR="00716A73" w:rsidRPr="00CD3175">
              <w:rPr>
                <w:rFonts w:ascii="Arial" w:hAnsi="Arial" w:cs="Arial"/>
                <w:bCs/>
                <w:lang w:val="hr-HR"/>
              </w:rPr>
              <w:t xml:space="preserve"> </w:t>
            </w:r>
            <w:proofErr w:type="spellStart"/>
            <w:r w:rsidR="00716A73" w:rsidRPr="00CD3175">
              <w:rPr>
                <w:rFonts w:ascii="Arial" w:hAnsi="Arial" w:cs="Arial"/>
                <w:bCs/>
                <w:lang w:val="de-DE"/>
              </w:rPr>
              <w:t>adaptora</w:t>
            </w:r>
            <w:proofErr w:type="spellEnd"/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D3175" w:rsidRPr="00B9774D" w:rsidTr="00CD3175">
        <w:tc>
          <w:tcPr>
            <w:tcW w:w="6204" w:type="dxa"/>
          </w:tcPr>
          <w:p w:rsidR="00CD3175" w:rsidRPr="00CD3175" w:rsidRDefault="00CD3175" w:rsidP="00E80C9A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-poklopac na univerzalnom priključku za optički kabel onemogućuje</w:t>
            </w:r>
            <w:r w:rsidR="00716A73">
              <w:rPr>
                <w:rFonts w:ascii="Arial" w:hAnsi="Arial" w:cs="Arial"/>
                <w:bCs/>
                <w:lang w:val="hr-HR"/>
              </w:rPr>
              <w:t xml:space="preserve"> rasipanje svjetla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D3175" w:rsidRPr="00B9774D" w:rsidTr="00CD3175">
        <w:tc>
          <w:tcPr>
            <w:tcW w:w="6204" w:type="dxa"/>
          </w:tcPr>
          <w:p w:rsidR="00CD3175" w:rsidRPr="00CD3175" w:rsidRDefault="00CD3175" w:rsidP="00E80C9A">
            <w:pPr>
              <w:rPr>
                <w:rFonts w:ascii="Arial" w:hAnsi="Arial" w:cs="Arial"/>
                <w:bCs/>
                <w:lang w:val="hr-HR"/>
              </w:rPr>
            </w:pPr>
            <w:r w:rsidRPr="00CD3175">
              <w:rPr>
                <w:rFonts w:ascii="Arial" w:hAnsi="Arial" w:cs="Arial"/>
                <w:bCs/>
                <w:lang w:val="hr-HR"/>
              </w:rPr>
              <w:t xml:space="preserve">  -Ukoliko optički kabel nije priključen aparat prelazi u </w:t>
            </w:r>
            <w:proofErr w:type="spellStart"/>
            <w:r w:rsidRPr="00CD3175">
              <w:rPr>
                <w:rFonts w:ascii="Arial" w:hAnsi="Arial" w:cs="Arial"/>
                <w:bCs/>
                <w:lang w:val="hr-HR"/>
              </w:rPr>
              <w:t>mod</w:t>
            </w:r>
            <w:proofErr w:type="spellEnd"/>
            <w:r w:rsidRPr="00CD3175">
              <w:rPr>
                <w:rFonts w:ascii="Arial" w:hAnsi="Arial" w:cs="Arial"/>
                <w:bCs/>
                <w:lang w:val="hr-HR"/>
              </w:rPr>
              <w:t xml:space="preserve"> pripravnosti</w:t>
            </w:r>
            <w:r w:rsidR="00716A73">
              <w:rPr>
                <w:rFonts w:ascii="Arial" w:hAnsi="Arial" w:cs="Arial"/>
                <w:bCs/>
                <w:lang w:val="hr-HR"/>
              </w:rPr>
              <w:t xml:space="preserve"> </w:t>
            </w:r>
            <w:r w:rsidR="00716A73" w:rsidRPr="00CD3175">
              <w:rPr>
                <w:rFonts w:ascii="Arial" w:hAnsi="Arial" w:cs="Arial"/>
                <w:bCs/>
                <w:lang w:val="hr-HR"/>
              </w:rPr>
              <w:t>Odnosno „</w:t>
            </w:r>
            <w:proofErr w:type="spellStart"/>
            <w:r w:rsidR="00716A73" w:rsidRPr="00CD3175">
              <w:rPr>
                <w:rFonts w:ascii="Arial" w:hAnsi="Arial" w:cs="Arial"/>
                <w:bCs/>
                <w:lang w:val="hr-HR"/>
              </w:rPr>
              <w:t>Standby</w:t>
            </w:r>
            <w:proofErr w:type="spellEnd"/>
            <w:r w:rsidR="00716A73" w:rsidRPr="00CD3175">
              <w:rPr>
                <w:rFonts w:ascii="Arial" w:hAnsi="Arial" w:cs="Arial"/>
                <w:bCs/>
                <w:lang w:val="hr-HR"/>
              </w:rPr>
              <w:t xml:space="preserve">“ mode                                                                              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636B2E" w:rsidP="00E80C9A">
            <w:pPr>
              <w:rPr>
                <w:rFonts w:ascii="Arial" w:hAnsi="Arial" w:cs="Arial"/>
                <w:bCs/>
                <w:lang w:val="de-DE"/>
              </w:rPr>
            </w:pPr>
            <w:r w:rsidRPr="00345060">
              <w:rPr>
                <w:rFonts w:ascii="Arial" w:hAnsi="Arial" w:cs="Arial"/>
                <w:bCs/>
                <w:lang w:val="hr-HR"/>
              </w:rPr>
              <w:t xml:space="preserve">  </w:t>
            </w:r>
            <w:r w:rsidR="00CD3175" w:rsidRPr="00CD3175">
              <w:rPr>
                <w:rFonts w:ascii="Arial" w:hAnsi="Arial" w:cs="Arial"/>
                <w:bCs/>
                <w:lang w:val="de-DE"/>
              </w:rPr>
              <w:t>-</w:t>
            </w:r>
            <w:proofErr w:type="spellStart"/>
            <w:r w:rsidR="00CD3175" w:rsidRPr="00CD3175">
              <w:rPr>
                <w:rFonts w:ascii="Arial" w:hAnsi="Arial" w:cs="Arial"/>
                <w:bCs/>
                <w:lang w:val="de-DE"/>
              </w:rPr>
              <w:t>Regulacija</w:t>
            </w:r>
            <w:proofErr w:type="spellEnd"/>
            <w:r w:rsidR="00CD3175" w:rsidRPr="00CD3175">
              <w:rPr>
                <w:rFonts w:ascii="Arial" w:hAnsi="Arial" w:cs="Arial"/>
                <w:bCs/>
                <w:lang w:val="de-DE"/>
              </w:rPr>
              <w:t xml:space="preserve"> svjetlosti:0-100%</w:t>
            </w:r>
            <w:r w:rsidR="00CD3175" w:rsidRPr="00CD3175">
              <w:rPr>
                <w:rFonts w:ascii="Arial" w:hAnsi="Arial" w:cs="Arial"/>
                <w:bCs/>
                <w:lang w:val="de-DE"/>
              </w:rPr>
              <w:tab/>
            </w:r>
            <w:r w:rsidR="00CD3175" w:rsidRPr="00CD3175">
              <w:rPr>
                <w:rFonts w:ascii="Arial" w:hAnsi="Arial" w:cs="Arial"/>
                <w:bCs/>
                <w:lang w:val="de-DE"/>
              </w:rPr>
              <w:tab/>
              <w:t xml:space="preserve">                                                            </w:t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E80C9A">
            <w:pPr>
              <w:rPr>
                <w:rFonts w:ascii="Arial" w:hAnsi="Arial" w:cs="Arial"/>
                <w:bCs/>
              </w:rPr>
            </w:pPr>
            <w:r w:rsidRPr="00CD3175">
              <w:rPr>
                <w:rFonts w:ascii="Arial" w:hAnsi="Arial" w:cs="Arial"/>
                <w:bCs/>
                <w:lang w:val="en-US"/>
              </w:rPr>
              <w:t xml:space="preserve">  </w:t>
            </w:r>
            <w:r w:rsidRPr="00CD3175">
              <w:rPr>
                <w:rFonts w:ascii="Arial" w:hAnsi="Arial" w:cs="Arial"/>
                <w:bCs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</w:rPr>
              <w:t>Radni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</w:rPr>
              <w:t>vijek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LED illuminanta:30000 </w:t>
            </w:r>
            <w:proofErr w:type="spellStart"/>
            <w:r w:rsidRPr="00CD3175">
              <w:rPr>
                <w:rFonts w:ascii="Arial" w:hAnsi="Arial" w:cs="Arial"/>
                <w:bCs/>
              </w:rPr>
              <w:t>radnih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sati                                               </w:t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en-US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en-US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E80C9A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</w:rPr>
              <w:t xml:space="preserve">  </w:t>
            </w:r>
            <w:r w:rsidRPr="00CD3175">
              <w:rPr>
                <w:rFonts w:ascii="Arial" w:hAnsi="Arial" w:cs="Arial"/>
                <w:bCs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Temperatura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boje: 6500 K </w:t>
            </w:r>
            <w:r w:rsidRPr="00CD3175">
              <w:rPr>
                <w:rFonts w:ascii="Arial" w:hAnsi="Arial" w:cs="Arial"/>
                <w:bCs/>
                <w:lang w:val="de-DE"/>
              </w:rPr>
              <w:tab/>
            </w:r>
            <w:r w:rsidRPr="00CD3175">
              <w:rPr>
                <w:rFonts w:ascii="Arial" w:hAnsi="Arial" w:cs="Arial"/>
                <w:bCs/>
                <w:lang w:val="de-DE"/>
              </w:rPr>
              <w:tab/>
              <w:t xml:space="preserve"> </w:t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E80C9A">
            <w:pPr>
              <w:rPr>
                <w:rFonts w:ascii="Arial" w:hAnsi="Arial" w:cs="Arial"/>
                <w:bCs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</w:t>
            </w:r>
            <w:r w:rsidRPr="00CD3175">
              <w:rPr>
                <w:rFonts w:ascii="Arial" w:hAnsi="Arial" w:cs="Arial"/>
                <w:bCs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</w:rPr>
              <w:t>Stabilna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temperature </w:t>
            </w:r>
            <w:proofErr w:type="spellStart"/>
            <w:r w:rsidRPr="00CD3175">
              <w:rPr>
                <w:rFonts w:ascii="Arial" w:hAnsi="Arial" w:cs="Arial"/>
                <w:bCs/>
              </w:rPr>
              <w:t>boje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</w:rPr>
              <w:t>od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6500 K </w:t>
            </w:r>
            <w:proofErr w:type="spellStart"/>
            <w:r w:rsidRPr="00CD3175">
              <w:rPr>
                <w:rFonts w:ascii="Arial" w:hAnsi="Arial" w:cs="Arial"/>
                <w:bCs/>
              </w:rPr>
              <w:t>za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</w:rPr>
              <w:t>trajanja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</w:rPr>
              <w:t>cijelog</w:t>
            </w:r>
            <w:proofErr w:type="spellEnd"/>
            <w:r w:rsidRPr="00CD3175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</w:rPr>
              <w:t>životnog</w:t>
            </w:r>
            <w:proofErr w:type="spellEnd"/>
            <w:r w:rsidR="00716A73"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="00716A73">
              <w:rPr>
                <w:rFonts w:ascii="Arial" w:hAnsi="Arial" w:cs="Arial"/>
                <w:bCs/>
                <w:lang w:val="de-DE"/>
              </w:rPr>
              <w:t>c</w:t>
            </w:r>
            <w:r w:rsidR="00716A73" w:rsidRPr="00CD3175">
              <w:rPr>
                <w:rFonts w:ascii="Arial" w:hAnsi="Arial" w:cs="Arial"/>
                <w:bCs/>
                <w:lang w:val="de-DE"/>
              </w:rPr>
              <w:t>iklusa</w:t>
            </w:r>
            <w:proofErr w:type="spellEnd"/>
            <w:r w:rsidR="00716A73" w:rsidRPr="00CD3175">
              <w:rPr>
                <w:rFonts w:ascii="Arial" w:hAnsi="Arial" w:cs="Arial"/>
                <w:bCs/>
                <w:lang w:val="de-DE"/>
              </w:rPr>
              <w:t xml:space="preserve"> LED-a.                                                                                              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E80C9A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  -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Operacioni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mod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: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kontinuirani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rad                                                                  </w:t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636B2E" w:rsidRDefault="00CD3175" w:rsidP="00E80C9A">
            <w:pPr>
              <w:rPr>
                <w:rFonts w:ascii="Arial" w:hAnsi="Arial" w:cs="Arial"/>
                <w:bCs/>
              </w:rPr>
            </w:pPr>
            <w:r w:rsidRPr="00636B2E">
              <w:rPr>
                <w:rFonts w:ascii="Arial" w:hAnsi="Arial" w:cs="Arial"/>
                <w:bCs/>
              </w:rPr>
              <w:t xml:space="preserve">  -</w:t>
            </w:r>
            <w:proofErr w:type="spellStart"/>
            <w:r w:rsidRPr="00636B2E">
              <w:rPr>
                <w:rFonts w:ascii="Arial" w:hAnsi="Arial" w:cs="Arial"/>
                <w:bCs/>
              </w:rPr>
              <w:t>vrlo</w:t>
            </w:r>
            <w:proofErr w:type="spellEnd"/>
            <w:r w:rsidRPr="00636B2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  <w:bCs/>
              </w:rPr>
              <w:t>tihi</w:t>
            </w:r>
            <w:proofErr w:type="spellEnd"/>
            <w:r w:rsidRPr="00636B2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  <w:bCs/>
              </w:rPr>
              <w:t>rad</w:t>
            </w:r>
            <w:proofErr w:type="spellEnd"/>
            <w:r w:rsidRPr="00636B2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  <w:bCs/>
              </w:rPr>
              <w:t>zahvaljujući</w:t>
            </w:r>
            <w:proofErr w:type="spellEnd"/>
            <w:r w:rsidRPr="00636B2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  <w:bCs/>
              </w:rPr>
              <w:t>konceptu</w:t>
            </w:r>
            <w:proofErr w:type="spellEnd"/>
            <w:r w:rsidRPr="00636B2E">
              <w:rPr>
                <w:rFonts w:ascii="Arial" w:hAnsi="Arial" w:cs="Arial"/>
                <w:bCs/>
              </w:rPr>
              <w:t xml:space="preserve"> “heat pipe” </w:t>
            </w:r>
            <w:proofErr w:type="spellStart"/>
            <w:r w:rsidRPr="00636B2E">
              <w:rPr>
                <w:rFonts w:ascii="Arial" w:hAnsi="Arial" w:cs="Arial"/>
                <w:bCs/>
              </w:rPr>
              <w:t>ventilacije</w:t>
            </w:r>
            <w:proofErr w:type="spellEnd"/>
            <w:r w:rsidRPr="00636B2E">
              <w:rPr>
                <w:rFonts w:ascii="Arial" w:hAnsi="Arial" w:cs="Arial"/>
                <w:bCs/>
              </w:rPr>
              <w:t xml:space="preserve">                           </w:t>
            </w:r>
          </w:p>
        </w:tc>
        <w:tc>
          <w:tcPr>
            <w:tcW w:w="2835" w:type="dxa"/>
          </w:tcPr>
          <w:p w:rsidR="00CD3175" w:rsidRPr="00636B2E" w:rsidRDefault="00CD3175" w:rsidP="00D3147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</w:tcPr>
          <w:p w:rsidR="00CD3175" w:rsidRPr="00636B2E" w:rsidRDefault="00CD3175" w:rsidP="00D31472">
            <w:pPr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</w:tcPr>
          <w:p w:rsidR="00CD3175" w:rsidRPr="00636B2E" w:rsidRDefault="00CD3175" w:rsidP="00D31472">
            <w:pPr>
              <w:rPr>
                <w:rFonts w:ascii="Arial" w:hAnsi="Arial" w:cs="Arial"/>
                <w:bCs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716A73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-“Safe Start”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funkcija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                                                                                     </w:t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B9774D" w:rsidTr="00CD3175">
        <w:tc>
          <w:tcPr>
            <w:tcW w:w="6204" w:type="dxa"/>
          </w:tcPr>
          <w:p w:rsidR="00CD3175" w:rsidRPr="00CD3175" w:rsidRDefault="00CD3175" w:rsidP="00716A73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nakon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kratkih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prekida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se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aparat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odmah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vraća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u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normalan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rad                      </w:t>
            </w: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D31472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716A73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 xml:space="preserve">-Ako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prekidi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napona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traju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duže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od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5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sekundi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aparat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se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prebacuje</w:t>
            </w:r>
            <w:proofErr w:type="spellEnd"/>
            <w:r w:rsidR="00716A73" w:rsidRPr="00CD3175">
              <w:rPr>
                <w:rFonts w:ascii="Arial" w:hAnsi="Arial" w:cs="Arial"/>
                <w:bCs/>
                <w:lang w:val="de-DE"/>
              </w:rPr>
              <w:t xml:space="preserve"> U “Safe Start” </w:t>
            </w:r>
            <w:proofErr w:type="spellStart"/>
            <w:r w:rsidR="00716A73" w:rsidRPr="00CD3175">
              <w:rPr>
                <w:rFonts w:ascii="Arial" w:hAnsi="Arial" w:cs="Arial"/>
                <w:bCs/>
                <w:lang w:val="de-DE"/>
              </w:rPr>
              <w:t>mode</w:t>
            </w:r>
            <w:proofErr w:type="spellEnd"/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636B2E" w:rsidRDefault="00CD3175" w:rsidP="00716A73">
            <w:pPr>
              <w:rPr>
                <w:rFonts w:ascii="Arial" w:hAnsi="Arial" w:cs="Arial"/>
                <w:bCs/>
              </w:rPr>
            </w:pPr>
            <w:r w:rsidRPr="00636B2E">
              <w:rPr>
                <w:rFonts w:ascii="Arial" w:hAnsi="Arial" w:cs="Arial"/>
                <w:bCs/>
              </w:rPr>
              <w:t>-</w:t>
            </w:r>
            <w:proofErr w:type="spellStart"/>
            <w:r w:rsidRPr="00636B2E">
              <w:rPr>
                <w:rFonts w:ascii="Arial" w:hAnsi="Arial" w:cs="Arial"/>
                <w:bCs/>
              </w:rPr>
              <w:t>Paljenje</w:t>
            </w:r>
            <w:proofErr w:type="spellEnd"/>
            <w:r w:rsidRPr="00636B2E">
              <w:rPr>
                <w:rFonts w:ascii="Arial" w:hAnsi="Arial" w:cs="Arial"/>
                <w:bCs/>
              </w:rPr>
              <w:t>/</w:t>
            </w:r>
            <w:proofErr w:type="spellStart"/>
            <w:r w:rsidRPr="00636B2E">
              <w:rPr>
                <w:rFonts w:ascii="Arial" w:hAnsi="Arial" w:cs="Arial"/>
                <w:bCs/>
              </w:rPr>
              <w:t>gašenje</w:t>
            </w:r>
            <w:proofErr w:type="spellEnd"/>
            <w:r w:rsidRPr="00636B2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  <w:bCs/>
              </w:rPr>
              <w:t>svjetla</w:t>
            </w:r>
            <w:proofErr w:type="spellEnd"/>
            <w:r w:rsidRPr="00636B2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  <w:bCs/>
              </w:rPr>
              <w:t>putem</w:t>
            </w:r>
            <w:proofErr w:type="spellEnd"/>
            <w:r w:rsidRPr="00636B2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  <w:bCs/>
              </w:rPr>
              <w:t>funkcijskih</w:t>
            </w:r>
            <w:proofErr w:type="spellEnd"/>
            <w:r w:rsidRPr="00636B2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  <w:bCs/>
              </w:rPr>
              <w:t>ključeva</w:t>
            </w:r>
            <w:proofErr w:type="spellEnd"/>
            <w:r w:rsidRPr="00636B2E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636B2E">
              <w:rPr>
                <w:rFonts w:ascii="Arial" w:hAnsi="Arial" w:cs="Arial"/>
                <w:bCs/>
              </w:rPr>
              <w:t>na</w:t>
            </w:r>
            <w:proofErr w:type="spellEnd"/>
            <w:r w:rsidRPr="00636B2E">
              <w:rPr>
                <w:rFonts w:ascii="Arial" w:hAnsi="Arial" w:cs="Arial"/>
                <w:bCs/>
              </w:rPr>
              <w:t xml:space="preserve"> HD </w:t>
            </w:r>
            <w:proofErr w:type="spellStart"/>
            <w:r w:rsidRPr="00636B2E">
              <w:rPr>
                <w:rFonts w:ascii="Arial" w:hAnsi="Arial" w:cs="Arial"/>
                <w:bCs/>
              </w:rPr>
              <w:t>kameri</w:t>
            </w:r>
            <w:proofErr w:type="spellEnd"/>
            <w:r w:rsidRPr="00636B2E">
              <w:rPr>
                <w:rFonts w:ascii="Arial" w:hAnsi="Arial" w:cs="Arial"/>
                <w:bCs/>
              </w:rPr>
              <w:t xml:space="preserve">               </w:t>
            </w:r>
          </w:p>
        </w:tc>
        <w:tc>
          <w:tcPr>
            <w:tcW w:w="2835" w:type="dxa"/>
          </w:tcPr>
          <w:p w:rsidR="00CD3175" w:rsidRPr="00636B2E" w:rsidRDefault="00CD3175" w:rsidP="00CD3175">
            <w:pPr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</w:tcPr>
          <w:p w:rsidR="00CD3175" w:rsidRPr="00636B2E" w:rsidRDefault="00CD3175" w:rsidP="00CD3175">
            <w:pPr>
              <w:rPr>
                <w:rFonts w:ascii="Arial" w:hAnsi="Arial" w:cs="Arial"/>
                <w:bCs/>
              </w:rPr>
            </w:pPr>
          </w:p>
        </w:tc>
        <w:tc>
          <w:tcPr>
            <w:tcW w:w="2835" w:type="dxa"/>
          </w:tcPr>
          <w:p w:rsidR="00CD3175" w:rsidRPr="00636B2E" w:rsidRDefault="00CD3175" w:rsidP="00CD3175">
            <w:pPr>
              <w:rPr>
                <w:rFonts w:ascii="Arial" w:hAnsi="Arial" w:cs="Arial"/>
                <w:bCs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716A73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Cs/>
                <w:lang w:val="de-DE"/>
              </w:rPr>
              <w:t>-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Mogućnost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integracije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u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centralni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sistema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CD3175">
              <w:rPr>
                <w:rFonts w:ascii="Arial" w:hAnsi="Arial" w:cs="Arial"/>
                <w:bCs/>
                <w:lang w:val="de-DE"/>
              </w:rPr>
              <w:t>upravljanja</w:t>
            </w:r>
            <w:proofErr w:type="spellEnd"/>
            <w:r w:rsidRPr="00CD3175">
              <w:rPr>
                <w:rFonts w:ascii="Arial" w:hAnsi="Arial" w:cs="Arial"/>
                <w:bCs/>
                <w:lang w:val="de-DE"/>
              </w:rPr>
              <w:t xml:space="preserve"> </w:t>
            </w:r>
            <w:r w:rsidR="00716A73" w:rsidRPr="00CD3175">
              <w:rPr>
                <w:rFonts w:ascii="Arial" w:hAnsi="Arial" w:cs="Arial"/>
                <w:bCs/>
                <w:lang w:val="de-DE"/>
              </w:rPr>
              <w:t>(“</w:t>
            </w:r>
            <w:proofErr w:type="spellStart"/>
            <w:r w:rsidR="00716A73" w:rsidRPr="00CD3175">
              <w:rPr>
                <w:rFonts w:ascii="Arial" w:hAnsi="Arial" w:cs="Arial"/>
                <w:bCs/>
                <w:lang w:val="de-DE"/>
              </w:rPr>
              <w:t>management</w:t>
            </w:r>
            <w:proofErr w:type="spellEnd"/>
            <w:r w:rsidR="00716A73" w:rsidRPr="00CD3175">
              <w:rPr>
                <w:rFonts w:ascii="Arial" w:hAnsi="Arial" w:cs="Arial"/>
                <w:bCs/>
                <w:lang w:val="de-DE"/>
              </w:rPr>
              <w:t xml:space="preserve">”) </w:t>
            </w:r>
            <w:proofErr w:type="spellStart"/>
            <w:r w:rsidR="00716A73" w:rsidRPr="00CD3175">
              <w:rPr>
                <w:rFonts w:ascii="Arial" w:hAnsi="Arial" w:cs="Arial"/>
                <w:bCs/>
                <w:lang w:val="de-DE"/>
              </w:rPr>
              <w:t>aparatima</w:t>
            </w:r>
            <w:proofErr w:type="spellEnd"/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</w:tr>
    </w:tbl>
    <w:p w:rsidR="00A32E7C" w:rsidRPr="00CD3175" w:rsidRDefault="00A32E7C" w:rsidP="007F3887">
      <w:pPr>
        <w:rPr>
          <w:rFonts w:ascii="Arial" w:hAnsi="Arial" w:cs="Arial"/>
          <w:bCs/>
          <w:color w:val="FF0000"/>
          <w:lang w:val="de-DE"/>
        </w:rPr>
      </w:pPr>
    </w:p>
    <w:p w:rsidR="00A32E7C" w:rsidRPr="00CD3175" w:rsidRDefault="00A32E7C" w:rsidP="007F3887">
      <w:pPr>
        <w:rPr>
          <w:rFonts w:ascii="Arial" w:hAnsi="Arial" w:cs="Arial"/>
          <w:bCs/>
          <w:color w:val="FF0000"/>
          <w:lang w:val="de-DE"/>
        </w:rPr>
      </w:pPr>
    </w:p>
    <w:tbl>
      <w:tblPr>
        <w:tblStyle w:val="Reetkatablice"/>
        <w:tblW w:w="0" w:type="auto"/>
        <w:tblLayout w:type="fixed"/>
        <w:tblLook w:val="04A0"/>
      </w:tblPr>
      <w:tblGrid>
        <w:gridCol w:w="6204"/>
        <w:gridCol w:w="2835"/>
        <w:gridCol w:w="2835"/>
        <w:gridCol w:w="2835"/>
      </w:tblGrid>
      <w:tr w:rsidR="00CD3175" w:rsidRPr="00CD3175" w:rsidTr="00CD3175">
        <w:tc>
          <w:tcPr>
            <w:tcW w:w="6204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color w:val="FF0000"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color w:val="FF0000"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color w:val="FF0000"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color w:val="FF0000"/>
                <w:lang w:val="de-DE"/>
              </w:rPr>
            </w:pPr>
          </w:p>
        </w:tc>
      </w:tr>
      <w:tr w:rsidR="00CD3175" w:rsidRPr="00B9774D" w:rsidTr="00CD3175">
        <w:tc>
          <w:tcPr>
            <w:tcW w:w="6204" w:type="dxa"/>
          </w:tcPr>
          <w:p w:rsidR="00CD3175" w:rsidRPr="00716A73" w:rsidRDefault="00CD3175" w:rsidP="00716A73">
            <w:pPr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</w:pPr>
            <w:r w:rsidRPr="00716A73">
              <w:rPr>
                <w:rFonts w:ascii="Arial" w:hAnsi="Arial" w:cs="Arial"/>
                <w:bCs/>
                <w:sz w:val="28"/>
                <w:szCs w:val="28"/>
                <w:lang w:val="hr-HR"/>
              </w:rPr>
              <w:t xml:space="preserve"> </w:t>
            </w:r>
            <w:r w:rsidR="00716A73" w:rsidRPr="00716A73">
              <w:rPr>
                <w:rFonts w:ascii="Arial" w:hAnsi="Arial" w:cs="Arial"/>
                <w:bCs/>
                <w:sz w:val="28"/>
                <w:szCs w:val="28"/>
                <w:lang w:val="hr-HR"/>
              </w:rPr>
              <w:t>6.</w:t>
            </w:r>
            <w:r w:rsidRPr="00716A73">
              <w:rPr>
                <w:rFonts w:ascii="Arial" w:hAnsi="Arial" w:cs="Arial"/>
                <w:bCs/>
                <w:sz w:val="28"/>
                <w:szCs w:val="28"/>
                <w:lang w:val="hr-HR"/>
              </w:rPr>
              <w:t>5.</w:t>
            </w:r>
            <w:r w:rsidR="00716A73" w:rsidRPr="00716A73">
              <w:rPr>
                <w:rFonts w:ascii="Arial" w:hAnsi="Arial" w:cs="Arial"/>
                <w:bCs/>
                <w:sz w:val="28"/>
                <w:szCs w:val="28"/>
                <w:lang w:val="hr-HR"/>
              </w:rPr>
              <w:t xml:space="preserve">   </w:t>
            </w:r>
            <w:r w:rsidRPr="00716A73"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>FLEKSIBILNI URETERORENOSKOP   S 1 RADNIM KANALOM 270º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hr-HR"/>
              </w:rPr>
            </w:pPr>
          </w:p>
        </w:tc>
      </w:tr>
      <w:tr w:rsidR="00CD3175" w:rsidRPr="00B9774D" w:rsidTr="00CD3175">
        <w:tc>
          <w:tcPr>
            <w:tcW w:w="6204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CD3175">
            <w:pPr>
              <w:rPr>
                <w:rFonts w:ascii="Arial" w:hAnsi="Arial" w:cs="Arial"/>
                <w:bCs/>
                <w:lang w:val="hr-HR"/>
              </w:rPr>
            </w:pPr>
            <w:r w:rsidRPr="001D3ECC">
              <w:rPr>
                <w:rFonts w:ascii="Arial" w:hAnsi="Arial" w:cs="Arial"/>
                <w:bCs/>
                <w:lang w:val="hr-HR"/>
              </w:rPr>
              <w:t xml:space="preserve">-Vanjski promjer : 6/ 8,8 </w:t>
            </w:r>
            <w:proofErr w:type="spellStart"/>
            <w:r w:rsidRPr="001D3ECC">
              <w:rPr>
                <w:rFonts w:ascii="Arial" w:hAnsi="Arial" w:cs="Arial"/>
                <w:bCs/>
                <w:lang w:val="hr-HR"/>
              </w:rPr>
              <w:t>Charr</w:t>
            </w:r>
            <w:proofErr w:type="spellEnd"/>
            <w:r w:rsidRPr="001D3ECC">
              <w:rPr>
                <w:rFonts w:ascii="Arial" w:hAnsi="Arial" w:cs="Arial"/>
                <w:bCs/>
                <w:lang w:val="hr-HR"/>
              </w:rPr>
              <w:t xml:space="preserve">.                                                                                               </w:t>
            </w: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CD3175">
            <w:pPr>
              <w:rPr>
                <w:rFonts w:ascii="Arial" w:hAnsi="Arial" w:cs="Arial"/>
                <w:bCs/>
                <w:lang w:val="hr-HR"/>
              </w:rPr>
            </w:pPr>
            <w:r w:rsidRPr="001D3ECC">
              <w:rPr>
                <w:rFonts w:ascii="Arial" w:hAnsi="Arial" w:cs="Arial"/>
                <w:bCs/>
                <w:lang w:val="hr-HR"/>
              </w:rPr>
              <w:t>-smjer gledanja: 0</w:t>
            </w:r>
            <w:r w:rsidRPr="001D3ECC">
              <w:rPr>
                <w:rFonts w:ascii="Arial" w:hAnsi="Arial" w:cs="Arial"/>
                <w:bCs/>
                <w:lang w:val="hr-HR"/>
              </w:rPr>
              <w:sym w:font="Symbol" w:char="F0B0"/>
            </w:r>
            <w:r w:rsidRPr="001D3ECC">
              <w:rPr>
                <w:rFonts w:ascii="Arial" w:hAnsi="Arial" w:cs="Arial"/>
                <w:bCs/>
                <w:lang w:val="hr-HR"/>
              </w:rPr>
              <w:t xml:space="preserve">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716A73">
            <w:pPr>
              <w:rPr>
                <w:rFonts w:ascii="Arial" w:hAnsi="Arial" w:cs="Arial"/>
                <w:bCs/>
                <w:lang w:val="hr-HR"/>
              </w:rPr>
            </w:pPr>
            <w:r w:rsidRPr="001D3ECC">
              <w:rPr>
                <w:rFonts w:ascii="Arial" w:hAnsi="Arial" w:cs="Arial"/>
                <w:bCs/>
                <w:lang w:val="hr-HR"/>
              </w:rPr>
              <w:t>-kut gledanja: 85°</w:t>
            </w:r>
            <w:r w:rsidRPr="001D3ECC">
              <w:rPr>
                <w:rFonts w:ascii="Arial" w:hAnsi="Arial" w:cs="Arial"/>
                <w:bCs/>
                <w:lang w:val="hr-HR"/>
              </w:rPr>
              <w:tab/>
            </w:r>
            <w:r w:rsidRPr="001D3ECC">
              <w:rPr>
                <w:rFonts w:ascii="Arial" w:hAnsi="Arial" w:cs="Arial"/>
                <w:bCs/>
                <w:lang w:val="hr-HR"/>
              </w:rPr>
              <w:tab/>
            </w:r>
            <w:r w:rsidRPr="001D3ECC">
              <w:rPr>
                <w:rFonts w:ascii="Arial" w:hAnsi="Arial" w:cs="Arial"/>
                <w:bCs/>
                <w:lang w:val="hr-HR"/>
              </w:rPr>
              <w:tab/>
            </w:r>
            <w:r w:rsidRPr="001D3ECC">
              <w:rPr>
                <w:rFonts w:ascii="Arial" w:hAnsi="Arial" w:cs="Arial"/>
                <w:bCs/>
                <w:lang w:val="hr-HR"/>
              </w:rPr>
              <w:tab/>
            </w:r>
            <w:r w:rsidRPr="001D3ECC">
              <w:rPr>
                <w:rFonts w:ascii="Arial" w:hAnsi="Arial" w:cs="Arial"/>
                <w:bCs/>
                <w:lang w:val="hr-HR"/>
              </w:rPr>
              <w:tab/>
              <w:t xml:space="preserve">     </w:t>
            </w: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</w:tr>
      <w:tr w:rsidR="00CD3175" w:rsidRPr="00B9774D" w:rsidTr="00CD3175">
        <w:tc>
          <w:tcPr>
            <w:tcW w:w="6204" w:type="dxa"/>
          </w:tcPr>
          <w:p w:rsidR="00CD3175" w:rsidRPr="001D3ECC" w:rsidRDefault="00CD3175" w:rsidP="00CD3175">
            <w:pPr>
              <w:rPr>
                <w:rFonts w:ascii="Arial" w:hAnsi="Arial" w:cs="Arial"/>
                <w:bCs/>
                <w:lang w:val="hr-HR"/>
              </w:rPr>
            </w:pPr>
            <w:r w:rsidRPr="001D3ECC">
              <w:rPr>
                <w:rFonts w:ascii="Arial" w:hAnsi="Arial" w:cs="Arial"/>
                <w:bCs/>
                <w:lang w:val="hr-HR"/>
              </w:rPr>
              <w:t xml:space="preserve">-radni kanal-kanal za ispiranje:    3,6 </w:t>
            </w:r>
            <w:proofErr w:type="spellStart"/>
            <w:r w:rsidRPr="001D3ECC">
              <w:rPr>
                <w:rFonts w:ascii="Arial" w:hAnsi="Arial" w:cs="Arial"/>
                <w:bCs/>
                <w:lang w:val="hr-HR"/>
              </w:rPr>
              <w:t>Charr</w:t>
            </w:r>
            <w:proofErr w:type="spellEnd"/>
            <w:r w:rsidRPr="001D3ECC">
              <w:rPr>
                <w:rFonts w:ascii="Arial" w:hAnsi="Arial" w:cs="Arial"/>
                <w:bCs/>
                <w:lang w:val="hr-HR"/>
              </w:rPr>
              <w:t xml:space="preserve">.                                                                          </w:t>
            </w: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CD3175">
            <w:pPr>
              <w:rPr>
                <w:rFonts w:ascii="Arial" w:hAnsi="Arial" w:cs="Arial"/>
                <w:bCs/>
                <w:lang w:val="hr-HR"/>
              </w:rPr>
            </w:pPr>
            <w:r w:rsidRPr="001D3ECC">
              <w:rPr>
                <w:rFonts w:ascii="Arial" w:hAnsi="Arial" w:cs="Arial"/>
                <w:bCs/>
                <w:lang w:val="hr-HR"/>
              </w:rPr>
              <w:t xml:space="preserve">-Radna dužina:680 mm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CD3175">
            <w:pPr>
              <w:rPr>
                <w:rFonts w:ascii="Arial" w:hAnsi="Arial" w:cs="Arial"/>
                <w:bCs/>
                <w:lang w:val="hr-HR"/>
              </w:rPr>
            </w:pPr>
            <w:r w:rsidRPr="001D3ECC">
              <w:rPr>
                <w:rFonts w:ascii="Arial" w:hAnsi="Arial" w:cs="Arial"/>
                <w:bCs/>
                <w:lang w:val="hr-HR"/>
              </w:rPr>
              <w:t>-mogućnost savijanja 270</w:t>
            </w:r>
            <w:r w:rsidRPr="001D3ECC">
              <w:rPr>
                <w:rFonts w:ascii="Arial" w:hAnsi="Arial" w:cs="Arial"/>
                <w:bCs/>
                <w:lang w:val="hr-HR"/>
              </w:rPr>
              <w:sym w:font="Symbol" w:char="F0B0"/>
            </w:r>
            <w:r w:rsidRPr="001D3ECC">
              <w:rPr>
                <w:rFonts w:ascii="Arial" w:hAnsi="Arial" w:cs="Arial"/>
                <w:bCs/>
                <w:lang w:val="hr-HR"/>
              </w:rPr>
              <w:t xml:space="preserve"> prema gore                                                                                    </w:t>
            </w: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CD3175">
            <w:pPr>
              <w:rPr>
                <w:rFonts w:ascii="Arial" w:hAnsi="Arial" w:cs="Arial"/>
                <w:bCs/>
                <w:lang w:val="hr-HR"/>
              </w:rPr>
            </w:pPr>
            <w:r w:rsidRPr="001D3ECC">
              <w:rPr>
                <w:rFonts w:ascii="Arial" w:hAnsi="Arial" w:cs="Arial"/>
                <w:bCs/>
                <w:lang w:val="hr-HR"/>
              </w:rPr>
              <w:t>-mogućnost savijanja 270</w:t>
            </w:r>
            <w:r w:rsidRPr="001D3ECC">
              <w:rPr>
                <w:rFonts w:ascii="Arial" w:hAnsi="Arial" w:cs="Arial"/>
                <w:bCs/>
                <w:lang w:val="hr-HR"/>
              </w:rPr>
              <w:sym w:font="Symbol" w:char="F0B0"/>
            </w:r>
            <w:r w:rsidRPr="001D3ECC">
              <w:rPr>
                <w:rFonts w:ascii="Arial" w:hAnsi="Arial" w:cs="Arial"/>
                <w:bCs/>
                <w:lang w:val="hr-HR"/>
              </w:rPr>
              <w:t xml:space="preserve"> prema dolje                                                                                   </w:t>
            </w: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CD3175">
            <w:pPr>
              <w:rPr>
                <w:rFonts w:ascii="Arial" w:hAnsi="Arial" w:cs="Arial"/>
                <w:bCs/>
                <w:lang w:val="hr-HR"/>
              </w:rPr>
            </w:pPr>
            <w:r w:rsidRPr="001D3ECC">
              <w:rPr>
                <w:rFonts w:ascii="Arial" w:hAnsi="Arial" w:cs="Arial"/>
                <w:bCs/>
                <w:lang w:val="hr-HR"/>
              </w:rPr>
              <w:t xml:space="preserve">-mogućnost potapanja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CD3175">
            <w:pPr>
              <w:rPr>
                <w:rFonts w:ascii="Arial" w:hAnsi="Arial" w:cs="Arial"/>
                <w:bCs/>
                <w:lang w:val="hr-HR"/>
              </w:rPr>
            </w:pPr>
            <w:r w:rsidRPr="001D3ECC">
              <w:rPr>
                <w:rFonts w:ascii="Arial" w:hAnsi="Arial" w:cs="Arial"/>
                <w:bCs/>
                <w:lang w:val="hr-HR"/>
              </w:rPr>
              <w:t xml:space="preserve">-mogućnost plinske sterilizacije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CD3175">
            <w:pPr>
              <w:rPr>
                <w:rFonts w:ascii="Arial" w:hAnsi="Arial" w:cs="Arial"/>
                <w:bCs/>
                <w:lang w:val="hr-HR"/>
              </w:rPr>
            </w:pPr>
            <w:r w:rsidRPr="001D3ECC">
              <w:rPr>
                <w:rFonts w:ascii="Arial" w:hAnsi="Arial" w:cs="Arial"/>
                <w:bCs/>
                <w:lang w:val="hr-HR"/>
              </w:rPr>
              <w:t xml:space="preserve">-isporuka u koferu                                                                                                                     </w:t>
            </w: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  <w:r w:rsidRPr="001D3ECC">
              <w:rPr>
                <w:rFonts w:ascii="Arial" w:hAnsi="Arial" w:cs="Arial"/>
                <w:bCs/>
                <w:lang w:val="de-DE"/>
              </w:rPr>
              <w:t xml:space="preserve">               S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priborom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>: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CD3175">
            <w:pPr>
              <w:rPr>
                <w:rFonts w:ascii="Arial" w:hAnsi="Arial" w:cs="Arial"/>
                <w:bCs/>
                <w:lang w:val="de-DE"/>
              </w:rPr>
            </w:pPr>
            <w:r w:rsidRPr="001D3ECC">
              <w:rPr>
                <w:rFonts w:ascii="Arial" w:hAnsi="Arial" w:cs="Arial"/>
                <w:bCs/>
                <w:lang w:val="de-DE"/>
              </w:rPr>
              <w:t xml:space="preserve"> -tester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za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ispitivanje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nepropusnosti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                                                                                           </w:t>
            </w: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  <w:r w:rsidRPr="001D3ECC">
              <w:rPr>
                <w:rFonts w:ascii="Arial" w:hAnsi="Arial" w:cs="Arial"/>
                <w:bCs/>
                <w:lang w:val="de-DE"/>
              </w:rPr>
              <w:t xml:space="preserve">-ventil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za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plinsku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sterilizaciju</w:t>
            </w:r>
            <w:proofErr w:type="spellEnd"/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1D3ECC" w:rsidP="0082305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6.</w:t>
            </w:r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6.</w:t>
            </w:r>
            <w:r w:rsidRPr="001D3EC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Četkice</w:t>
            </w:r>
            <w:proofErr w:type="spellEnd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za</w:t>
            </w:r>
            <w:proofErr w:type="spellEnd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čišćenje</w:t>
            </w:r>
            <w:proofErr w:type="spellEnd"/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Cs/>
              </w:rPr>
            </w:pPr>
            <w:r w:rsidRPr="001D3ECC">
              <w:rPr>
                <w:rFonts w:ascii="Arial" w:hAnsi="Arial" w:cs="Arial"/>
                <w:bCs/>
              </w:rPr>
              <w:t xml:space="preserve">-1 </w:t>
            </w:r>
            <w:proofErr w:type="spellStart"/>
            <w:r w:rsidRPr="001D3ECC">
              <w:rPr>
                <w:rFonts w:ascii="Arial" w:hAnsi="Arial" w:cs="Arial"/>
                <w:bCs/>
              </w:rPr>
              <w:t>paket</w:t>
            </w:r>
            <w:proofErr w:type="spellEnd"/>
            <w:r w:rsidRPr="001D3ECC">
              <w:rPr>
                <w:rFonts w:ascii="Arial" w:hAnsi="Arial" w:cs="Arial"/>
                <w:bCs/>
              </w:rPr>
              <w:t xml:space="preserve">=10 </w:t>
            </w:r>
            <w:proofErr w:type="spellStart"/>
            <w:r w:rsidRPr="001D3ECC">
              <w:rPr>
                <w:rFonts w:ascii="Arial" w:hAnsi="Arial" w:cs="Arial"/>
                <w:bCs/>
              </w:rPr>
              <w:t>kom</w:t>
            </w:r>
            <w:proofErr w:type="spellEnd"/>
            <w:r w:rsidRPr="001D3ECC"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Cs/>
              </w:rPr>
            </w:pPr>
            <w:r w:rsidRPr="001D3ECC">
              <w:rPr>
                <w:rFonts w:ascii="Arial" w:hAnsi="Arial" w:cs="Arial"/>
                <w:bCs/>
              </w:rPr>
              <w:t>-</w:t>
            </w:r>
            <w:proofErr w:type="spellStart"/>
            <w:r w:rsidRPr="001D3ECC">
              <w:rPr>
                <w:rFonts w:ascii="Arial" w:hAnsi="Arial" w:cs="Arial"/>
                <w:bCs/>
              </w:rPr>
              <w:t>za</w:t>
            </w:r>
            <w:proofErr w:type="spellEnd"/>
            <w:r w:rsidRPr="001D3EC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</w:rPr>
              <w:t>čišćenje</w:t>
            </w:r>
            <w:proofErr w:type="spellEnd"/>
            <w:r w:rsidRPr="001D3EC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</w:rPr>
              <w:t>fleksibilnog</w:t>
            </w:r>
            <w:proofErr w:type="spellEnd"/>
            <w:r w:rsidRPr="001D3EC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</w:rPr>
              <w:t>endoskopa</w:t>
            </w:r>
            <w:proofErr w:type="spellEnd"/>
            <w:r w:rsidRPr="001D3ECC"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1D3ECC" w:rsidP="0082305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6.</w:t>
            </w:r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7.</w:t>
            </w:r>
            <w:r w:rsidRPr="001D3EC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Nastavak</w:t>
            </w:r>
            <w:proofErr w:type="spellEnd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za</w:t>
            </w:r>
            <w:proofErr w:type="spellEnd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radni</w:t>
            </w:r>
            <w:proofErr w:type="spellEnd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kanal</w:t>
            </w:r>
            <w:proofErr w:type="spellEnd"/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  <w:r w:rsidRPr="001D3ECC">
              <w:rPr>
                <w:rFonts w:ascii="Arial" w:hAnsi="Arial" w:cs="Arial"/>
                <w:b/>
                <w:bCs/>
              </w:rPr>
              <w:t>-</w:t>
            </w:r>
            <w:proofErr w:type="spellStart"/>
            <w:r w:rsidRPr="001D3ECC">
              <w:rPr>
                <w:rFonts w:ascii="Arial" w:hAnsi="Arial" w:cs="Arial"/>
                <w:bCs/>
              </w:rPr>
              <w:t>za</w:t>
            </w:r>
            <w:proofErr w:type="spellEnd"/>
            <w:r w:rsidRPr="001D3EC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</w:rPr>
              <w:t>uvođenje</w:t>
            </w:r>
            <w:proofErr w:type="spellEnd"/>
            <w:r w:rsidRPr="001D3EC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</w:rPr>
              <w:t>pomoćnog</w:t>
            </w:r>
            <w:proofErr w:type="spellEnd"/>
            <w:r w:rsidRPr="001D3EC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</w:rPr>
              <w:t>instrumenta</w:t>
            </w:r>
            <w:proofErr w:type="spellEnd"/>
            <w:r w:rsidRPr="001D3ECC"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1D3ECC" w:rsidP="0082305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6.</w:t>
            </w:r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8.</w:t>
            </w:r>
            <w:r w:rsidRPr="001D3EC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Optički</w:t>
            </w:r>
            <w:proofErr w:type="spellEnd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kabel</w:t>
            </w:r>
            <w:proofErr w:type="spellEnd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za</w:t>
            </w:r>
            <w:proofErr w:type="spellEnd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hladno</w:t>
            </w:r>
            <w:proofErr w:type="spellEnd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svjetlo</w:t>
            </w:r>
            <w:proofErr w:type="spellEnd"/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Cs/>
              </w:rPr>
            </w:pPr>
            <w:r w:rsidRPr="001D3ECC">
              <w:rPr>
                <w:rFonts w:ascii="Arial" w:hAnsi="Arial" w:cs="Arial"/>
                <w:bCs/>
              </w:rPr>
              <w:t>-</w:t>
            </w:r>
            <w:proofErr w:type="spellStart"/>
            <w:r w:rsidRPr="001D3ECC">
              <w:rPr>
                <w:rFonts w:ascii="Arial" w:hAnsi="Arial" w:cs="Arial"/>
                <w:bCs/>
              </w:rPr>
              <w:t>promjer</w:t>
            </w:r>
            <w:proofErr w:type="spellEnd"/>
            <w:r w:rsidRPr="001D3ECC">
              <w:rPr>
                <w:rFonts w:ascii="Arial" w:hAnsi="Arial" w:cs="Arial"/>
                <w:bCs/>
              </w:rPr>
              <w:t xml:space="preserve"> 2,5 mm,</w:t>
            </w: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Cs/>
              </w:rPr>
            </w:pPr>
            <w:r w:rsidRPr="001D3ECC">
              <w:rPr>
                <w:rFonts w:ascii="Arial" w:hAnsi="Arial" w:cs="Arial"/>
                <w:bCs/>
              </w:rPr>
              <w:t>-</w:t>
            </w:r>
            <w:proofErr w:type="spellStart"/>
            <w:r w:rsidRPr="001D3ECC">
              <w:rPr>
                <w:rFonts w:ascii="Arial" w:hAnsi="Arial" w:cs="Arial"/>
                <w:bCs/>
              </w:rPr>
              <w:t>duljine</w:t>
            </w:r>
            <w:proofErr w:type="spellEnd"/>
            <w:r w:rsidRPr="001D3ECC">
              <w:rPr>
                <w:rFonts w:ascii="Arial" w:hAnsi="Arial" w:cs="Arial"/>
                <w:bCs/>
              </w:rPr>
              <w:t xml:space="preserve"> 2,3 m;</w:t>
            </w: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1D3ECC" w:rsidP="0082305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6.</w:t>
            </w:r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9.</w:t>
            </w:r>
            <w:r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Završna</w:t>
            </w:r>
            <w:proofErr w:type="spellEnd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proofErr w:type="spellStart"/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kapa</w:t>
            </w:r>
            <w:proofErr w:type="spellEnd"/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1D3ECC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  <w:r w:rsidRPr="00CD3175">
              <w:rPr>
                <w:rFonts w:ascii="Arial" w:hAnsi="Arial" w:cs="Arial"/>
                <w:b/>
                <w:bCs/>
                <w:lang w:val="de-DE"/>
              </w:rPr>
              <w:t xml:space="preserve"> </w:t>
            </w:r>
            <w:r w:rsidRPr="001D3ECC">
              <w:rPr>
                <w:rFonts w:ascii="Arial" w:hAnsi="Arial" w:cs="Arial"/>
                <w:bCs/>
                <w:lang w:val="de-DE"/>
              </w:rPr>
              <w:t>-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za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zatvaranje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kanala</w:t>
            </w:r>
            <w:proofErr w:type="spellEnd"/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</w:tr>
    </w:tbl>
    <w:p w:rsidR="002270BB" w:rsidRPr="00CD3175" w:rsidRDefault="002270BB" w:rsidP="007F3887">
      <w:pPr>
        <w:rPr>
          <w:rFonts w:ascii="Arial" w:hAnsi="Arial" w:cs="Arial"/>
          <w:b/>
          <w:bCs/>
          <w:color w:val="FF0000"/>
          <w:lang w:val="de-DE"/>
        </w:rPr>
      </w:pPr>
    </w:p>
    <w:p w:rsidR="00BF6E66" w:rsidRPr="00CD3175" w:rsidRDefault="007F3887" w:rsidP="005547F3">
      <w:pPr>
        <w:rPr>
          <w:rFonts w:ascii="Arial" w:hAnsi="Arial" w:cs="Arial"/>
          <w:color w:val="FF0000"/>
          <w:lang w:val="de-DE"/>
        </w:rPr>
      </w:pPr>
      <w:r w:rsidRPr="00CD3175">
        <w:rPr>
          <w:rFonts w:ascii="Arial" w:hAnsi="Arial" w:cs="Arial"/>
          <w:color w:val="FF0000"/>
          <w:lang w:val="de-DE"/>
        </w:rPr>
        <w:t xml:space="preserve">    </w:t>
      </w:r>
    </w:p>
    <w:tbl>
      <w:tblPr>
        <w:tblStyle w:val="Reetkatablice"/>
        <w:tblW w:w="0" w:type="auto"/>
        <w:tblLook w:val="04A0"/>
      </w:tblPr>
      <w:tblGrid>
        <w:gridCol w:w="6204"/>
        <w:gridCol w:w="2835"/>
        <w:gridCol w:w="2835"/>
        <w:gridCol w:w="2835"/>
      </w:tblGrid>
      <w:tr w:rsidR="00CD3175" w:rsidRPr="00B9774D" w:rsidTr="00CD3175">
        <w:tc>
          <w:tcPr>
            <w:tcW w:w="6204" w:type="dxa"/>
          </w:tcPr>
          <w:p w:rsidR="00CD3175" w:rsidRPr="001D3ECC" w:rsidRDefault="001D3ECC" w:rsidP="0082305A">
            <w:pPr>
              <w:rPr>
                <w:rFonts w:ascii="Arial" w:hAnsi="Arial" w:cs="Arial"/>
                <w:b/>
                <w:sz w:val="28"/>
                <w:szCs w:val="28"/>
                <w:lang w:val="hr-HR"/>
              </w:rPr>
            </w:pPr>
            <w:r w:rsidRPr="001D3ECC">
              <w:rPr>
                <w:rFonts w:ascii="Arial" w:hAnsi="Arial" w:cs="Arial"/>
                <w:b/>
                <w:sz w:val="28"/>
                <w:szCs w:val="28"/>
                <w:lang w:val="de-DE"/>
              </w:rPr>
              <w:t>6.</w:t>
            </w:r>
            <w:r w:rsidR="00CD3175" w:rsidRPr="001D3ECC">
              <w:rPr>
                <w:rFonts w:ascii="Arial" w:hAnsi="Arial" w:cs="Arial"/>
                <w:b/>
                <w:sz w:val="28"/>
                <w:szCs w:val="28"/>
                <w:lang w:val="de-DE"/>
              </w:rPr>
              <w:t>10.</w:t>
            </w:r>
            <w:r w:rsidRPr="001D3ECC">
              <w:rPr>
                <w:rFonts w:ascii="Arial" w:hAnsi="Arial" w:cs="Arial"/>
                <w:b/>
                <w:sz w:val="28"/>
                <w:szCs w:val="28"/>
                <w:lang w:val="de-DE"/>
              </w:rPr>
              <w:t xml:space="preserve"> </w:t>
            </w:r>
            <w:r w:rsidR="00CD3175" w:rsidRPr="001D3ECC">
              <w:rPr>
                <w:rFonts w:ascii="Arial" w:hAnsi="Arial" w:cs="Arial"/>
                <w:b/>
                <w:sz w:val="28"/>
                <w:szCs w:val="28"/>
                <w:lang w:val="de-DE"/>
              </w:rPr>
              <w:t xml:space="preserve"> </w:t>
            </w:r>
            <w:r w:rsidR="00CD3175" w:rsidRPr="001D3ECC">
              <w:rPr>
                <w:rFonts w:ascii="Arial" w:hAnsi="Arial" w:cs="Arial"/>
                <w:b/>
                <w:sz w:val="28"/>
                <w:szCs w:val="28"/>
                <w:lang w:val="hr-HR"/>
              </w:rPr>
              <w:t>GLAVA KAMERE ENDOSKOSPKOG KONTROLERA KAMERE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de-DE"/>
              </w:rPr>
            </w:pPr>
          </w:p>
        </w:tc>
      </w:tr>
      <w:tr w:rsidR="00CD3175" w:rsidRPr="00B9774D" w:rsidTr="00CD3175">
        <w:tc>
          <w:tcPr>
            <w:tcW w:w="6204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  <w:r w:rsidRPr="00CD3175">
              <w:rPr>
                <w:rFonts w:ascii="Arial" w:hAnsi="Arial" w:cs="Arial"/>
                <w:b/>
                <w:lang w:val="hr-HR"/>
              </w:rPr>
              <w:tab/>
            </w:r>
            <w:r w:rsidRPr="00CD3175">
              <w:rPr>
                <w:rFonts w:ascii="Arial" w:hAnsi="Arial" w:cs="Arial"/>
                <w:b/>
                <w:lang w:val="hr-HR"/>
              </w:rPr>
              <w:tab/>
            </w:r>
            <w:r w:rsidRPr="00CD3175">
              <w:rPr>
                <w:rFonts w:ascii="Arial" w:hAnsi="Arial" w:cs="Arial"/>
                <w:b/>
                <w:lang w:val="hr-HR"/>
              </w:rPr>
              <w:tab/>
            </w:r>
            <w:r w:rsidRPr="00CD3175">
              <w:rPr>
                <w:rFonts w:ascii="Arial" w:hAnsi="Arial" w:cs="Arial"/>
                <w:b/>
                <w:lang w:val="hr-HR"/>
              </w:rPr>
              <w:tab/>
            </w:r>
            <w:r w:rsidRPr="00CD3175">
              <w:rPr>
                <w:rFonts w:ascii="Arial" w:hAnsi="Arial" w:cs="Arial"/>
                <w:b/>
                <w:lang w:val="hr-HR"/>
              </w:rPr>
              <w:tab/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1D3ECC">
            <w:pPr>
              <w:rPr>
                <w:rFonts w:ascii="Arial" w:hAnsi="Arial" w:cs="Arial"/>
                <w:lang w:val="hr-HR"/>
              </w:rPr>
            </w:pPr>
            <w:r w:rsidRPr="001D3ECC">
              <w:rPr>
                <w:rFonts w:ascii="Arial" w:hAnsi="Arial" w:cs="Arial"/>
                <w:lang w:val="hr-HR"/>
              </w:rPr>
              <w:t>1 ČIP GLAVA KAMERE C –MOUNT</w:t>
            </w:r>
            <w:r w:rsidRPr="001D3ECC">
              <w:rPr>
                <w:rFonts w:ascii="Arial" w:hAnsi="Arial" w:cs="Arial"/>
                <w:lang w:val="hr-HR"/>
              </w:rPr>
              <w:tab/>
            </w:r>
            <w:r w:rsidRPr="001D3ECC">
              <w:rPr>
                <w:rFonts w:ascii="Arial" w:hAnsi="Arial" w:cs="Arial"/>
                <w:lang w:val="hr-HR"/>
              </w:rPr>
              <w:tab/>
              <w:t xml:space="preserve">  </w:t>
            </w: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lang w:val="hr-HR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1D3ECC">
            <w:pPr>
              <w:rPr>
                <w:rFonts w:ascii="Arial" w:hAnsi="Arial" w:cs="Arial"/>
                <w:lang w:val="hr-HR"/>
              </w:rPr>
            </w:pPr>
            <w:r w:rsidRPr="001D3ECC">
              <w:rPr>
                <w:rFonts w:ascii="Arial" w:hAnsi="Arial" w:cs="Arial"/>
                <w:lang w:val="hr-HR"/>
              </w:rPr>
              <w:t xml:space="preserve">1 X 1/3 INCH VISOKE REZOLUCIJE SENZOR SLIKE                          </w:t>
            </w: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lang w:val="hr-HR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1D3ECC">
            <w:pPr>
              <w:rPr>
                <w:rFonts w:ascii="Arial" w:hAnsi="Arial" w:cs="Arial"/>
                <w:lang w:val="hr-HR"/>
              </w:rPr>
            </w:pPr>
            <w:r w:rsidRPr="001D3ECC">
              <w:rPr>
                <w:rFonts w:ascii="Arial" w:hAnsi="Arial" w:cs="Arial"/>
                <w:lang w:val="hr-HR"/>
              </w:rPr>
              <w:t>DVIJE TIPKE NA GLAVI KAMERE</w:t>
            </w:r>
            <w:r w:rsidRPr="001D3ECC">
              <w:rPr>
                <w:rFonts w:ascii="Arial" w:hAnsi="Arial" w:cs="Arial"/>
                <w:lang w:val="hr-HR"/>
              </w:rPr>
              <w:tab/>
            </w:r>
            <w:r w:rsidRPr="001D3ECC">
              <w:rPr>
                <w:rFonts w:ascii="Arial" w:hAnsi="Arial" w:cs="Arial"/>
                <w:lang w:val="hr-HR"/>
              </w:rPr>
              <w:tab/>
            </w:r>
            <w:r w:rsidRPr="001D3ECC">
              <w:rPr>
                <w:rFonts w:ascii="Arial" w:hAnsi="Arial" w:cs="Arial"/>
                <w:lang w:val="hr-HR"/>
              </w:rPr>
              <w:tab/>
              <w:t xml:space="preserve">              </w:t>
            </w: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lang w:val="hr-HR"/>
              </w:rPr>
            </w:pPr>
          </w:p>
        </w:tc>
      </w:tr>
      <w:tr w:rsidR="00CD3175" w:rsidRPr="00B9774D" w:rsidTr="00CD3175">
        <w:tc>
          <w:tcPr>
            <w:tcW w:w="6204" w:type="dxa"/>
          </w:tcPr>
          <w:p w:rsidR="00CD3175" w:rsidRPr="001D3ECC" w:rsidRDefault="00CD3175" w:rsidP="00CD3175">
            <w:pPr>
              <w:rPr>
                <w:rFonts w:ascii="Arial" w:hAnsi="Arial" w:cs="Arial"/>
                <w:lang w:val="hr-HR"/>
              </w:rPr>
            </w:pPr>
            <w:r w:rsidRPr="001D3ECC">
              <w:rPr>
                <w:rFonts w:ascii="Arial" w:hAnsi="Arial" w:cs="Arial"/>
                <w:lang w:val="hr-HR"/>
              </w:rPr>
              <w:t>KONEKCIJA KABELA GLAVE KAMERE POD KUTOM</w:t>
            </w:r>
            <w:r w:rsidRPr="001D3ECC">
              <w:rPr>
                <w:rFonts w:ascii="Arial" w:hAnsi="Arial" w:cs="Arial"/>
                <w:lang w:val="hr-HR"/>
              </w:rPr>
              <w:tab/>
            </w:r>
            <w:r w:rsidRPr="001D3ECC">
              <w:rPr>
                <w:rFonts w:ascii="Arial" w:hAnsi="Arial" w:cs="Arial"/>
                <w:lang w:val="hr-HR"/>
              </w:rPr>
              <w:tab/>
            </w:r>
            <w:r w:rsidRPr="001D3ECC">
              <w:rPr>
                <w:rFonts w:ascii="Arial" w:hAnsi="Arial" w:cs="Arial"/>
                <w:lang w:val="hr-HR"/>
              </w:rPr>
              <w:tab/>
              <w:t xml:space="preserve">              </w:t>
            </w: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lang w:val="hr-HR"/>
              </w:rPr>
            </w:pPr>
          </w:p>
        </w:tc>
      </w:tr>
      <w:tr w:rsidR="00CD3175" w:rsidRPr="00B9774D" w:rsidTr="00CD3175">
        <w:tc>
          <w:tcPr>
            <w:tcW w:w="6204" w:type="dxa"/>
          </w:tcPr>
          <w:p w:rsidR="00CD3175" w:rsidRPr="001D3ECC" w:rsidRDefault="00CD3175" w:rsidP="001D3ECC">
            <w:pPr>
              <w:rPr>
                <w:rFonts w:ascii="Arial" w:hAnsi="Arial" w:cs="Arial"/>
                <w:lang w:val="hr-HR"/>
              </w:rPr>
            </w:pPr>
            <w:r w:rsidRPr="001D3ECC">
              <w:rPr>
                <w:rFonts w:ascii="Arial" w:hAnsi="Arial" w:cs="Arial"/>
                <w:lang w:val="hr-HR"/>
              </w:rPr>
              <w:t>DUŽINA KABELA GLAVE KAM    2.5 M</w:t>
            </w:r>
            <w:r w:rsidRPr="001D3ECC">
              <w:rPr>
                <w:rFonts w:ascii="Arial" w:hAnsi="Arial" w:cs="Arial"/>
                <w:lang w:val="hr-HR"/>
              </w:rPr>
              <w:tab/>
            </w:r>
            <w:r w:rsidRPr="001D3ECC">
              <w:rPr>
                <w:rFonts w:ascii="Arial" w:hAnsi="Arial" w:cs="Arial"/>
                <w:lang w:val="hr-HR"/>
              </w:rPr>
              <w:tab/>
              <w:t xml:space="preserve">                                     </w:t>
            </w: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CD3175">
            <w:pPr>
              <w:rPr>
                <w:rFonts w:ascii="Arial" w:hAnsi="Arial" w:cs="Arial"/>
                <w:b/>
                <w:lang w:val="hr-HR"/>
              </w:rPr>
            </w:pPr>
          </w:p>
        </w:tc>
      </w:tr>
    </w:tbl>
    <w:p w:rsidR="00A32E7C" w:rsidRPr="00CD3175" w:rsidRDefault="00A32E7C" w:rsidP="00A32E7C">
      <w:pPr>
        <w:rPr>
          <w:rFonts w:ascii="Arial" w:hAnsi="Arial" w:cs="Arial"/>
          <w:b/>
          <w:color w:val="FF0000"/>
          <w:lang w:val="hr-HR"/>
        </w:rPr>
      </w:pPr>
    </w:p>
    <w:p w:rsidR="002270BB" w:rsidRPr="00CD3175" w:rsidRDefault="002270BB" w:rsidP="00A32E7C">
      <w:pPr>
        <w:rPr>
          <w:rFonts w:ascii="Arial" w:hAnsi="Arial" w:cs="Arial"/>
          <w:b/>
          <w:lang w:val="hr-HR"/>
        </w:rPr>
      </w:pPr>
    </w:p>
    <w:tbl>
      <w:tblPr>
        <w:tblStyle w:val="Reetkatablice"/>
        <w:tblW w:w="0" w:type="auto"/>
        <w:tblLook w:val="04A0"/>
      </w:tblPr>
      <w:tblGrid>
        <w:gridCol w:w="6204"/>
        <w:gridCol w:w="2835"/>
        <w:gridCol w:w="2835"/>
        <w:gridCol w:w="2835"/>
      </w:tblGrid>
      <w:tr w:rsidR="00CD3175" w:rsidRPr="00B9774D" w:rsidTr="00CD3175">
        <w:tc>
          <w:tcPr>
            <w:tcW w:w="6204" w:type="dxa"/>
          </w:tcPr>
          <w:p w:rsidR="00CD3175" w:rsidRPr="001D3ECC" w:rsidRDefault="001D3ECC" w:rsidP="0082305A">
            <w:pPr>
              <w:rPr>
                <w:rFonts w:ascii="Arial" w:hAnsi="Arial" w:cs="Arial"/>
                <w:b/>
                <w:sz w:val="28"/>
                <w:szCs w:val="28"/>
                <w:lang w:val="hr-HR"/>
              </w:rPr>
            </w:pPr>
            <w:r>
              <w:rPr>
                <w:rFonts w:ascii="Arial" w:hAnsi="Arial" w:cs="Arial"/>
                <w:b/>
                <w:sz w:val="28"/>
                <w:szCs w:val="28"/>
                <w:lang w:val="hr-HR"/>
              </w:rPr>
              <w:t>6.</w:t>
            </w:r>
            <w:r w:rsidR="00CD3175" w:rsidRPr="001D3ECC">
              <w:rPr>
                <w:rFonts w:ascii="Arial" w:hAnsi="Arial" w:cs="Arial"/>
                <w:b/>
                <w:sz w:val="28"/>
                <w:szCs w:val="28"/>
                <w:lang w:val="hr-HR"/>
              </w:rPr>
              <w:t>11.</w:t>
            </w:r>
            <w:r>
              <w:rPr>
                <w:rFonts w:ascii="Arial" w:hAnsi="Arial" w:cs="Arial"/>
                <w:b/>
                <w:sz w:val="28"/>
                <w:szCs w:val="28"/>
                <w:lang w:val="hr-HR"/>
              </w:rPr>
              <w:t xml:space="preserve"> </w:t>
            </w:r>
            <w:r w:rsidR="00CD3175" w:rsidRPr="001D3ECC">
              <w:rPr>
                <w:rFonts w:ascii="Arial" w:hAnsi="Arial" w:cs="Arial"/>
                <w:b/>
                <w:sz w:val="28"/>
                <w:szCs w:val="28"/>
                <w:lang w:val="hr-HR"/>
              </w:rPr>
              <w:t>KUTNI-UROLOŠKI OBJEKTIV GLAVE KAMERE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  <w:r w:rsidRPr="00CD3175">
              <w:rPr>
                <w:rFonts w:ascii="Arial" w:hAnsi="Arial" w:cs="Arial"/>
                <w:b/>
                <w:lang w:val="hr-HR"/>
              </w:rPr>
              <w:t>FOKUS,F=17 MM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lang w:val="hr-HR"/>
              </w:rPr>
            </w:pPr>
            <w:r w:rsidRPr="001D3ECC">
              <w:rPr>
                <w:rFonts w:ascii="Arial" w:hAnsi="Arial" w:cs="Arial"/>
                <w:lang w:val="hr-HR"/>
              </w:rPr>
              <w:t>-omogućuje rad preko monitora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lang w:val="hr-HR"/>
              </w:rPr>
            </w:pPr>
            <w:r w:rsidRPr="001D3ECC">
              <w:rPr>
                <w:rFonts w:ascii="Arial" w:hAnsi="Arial" w:cs="Arial"/>
                <w:lang w:val="hr-HR"/>
              </w:rPr>
              <w:t>-omogućuje rad putem oka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</w:tr>
    </w:tbl>
    <w:p w:rsidR="002270BB" w:rsidRDefault="002270BB" w:rsidP="00A32E7C">
      <w:pPr>
        <w:rPr>
          <w:rFonts w:ascii="Arial" w:hAnsi="Arial" w:cs="Arial"/>
          <w:b/>
          <w:color w:val="FF0000"/>
          <w:lang w:val="hr-HR"/>
        </w:rPr>
      </w:pPr>
    </w:p>
    <w:p w:rsidR="00E80C9A" w:rsidRDefault="00E80C9A" w:rsidP="00A32E7C">
      <w:pPr>
        <w:rPr>
          <w:rFonts w:ascii="Arial" w:hAnsi="Arial" w:cs="Arial"/>
          <w:b/>
          <w:color w:val="FF0000"/>
          <w:lang w:val="hr-HR"/>
        </w:rPr>
      </w:pPr>
    </w:p>
    <w:p w:rsidR="00E80C9A" w:rsidRPr="00CD3175" w:rsidRDefault="00E80C9A" w:rsidP="00A32E7C">
      <w:pPr>
        <w:rPr>
          <w:rFonts w:ascii="Arial" w:hAnsi="Arial" w:cs="Arial"/>
          <w:b/>
          <w:color w:val="FF0000"/>
          <w:lang w:val="hr-HR"/>
        </w:rPr>
      </w:pPr>
    </w:p>
    <w:tbl>
      <w:tblPr>
        <w:tblStyle w:val="Reetkatablice"/>
        <w:tblW w:w="0" w:type="auto"/>
        <w:tblLook w:val="04A0"/>
      </w:tblPr>
      <w:tblGrid>
        <w:gridCol w:w="6204"/>
        <w:gridCol w:w="2835"/>
        <w:gridCol w:w="2835"/>
        <w:gridCol w:w="2835"/>
      </w:tblGrid>
      <w:tr w:rsidR="00CD3175" w:rsidRPr="00B9774D" w:rsidTr="00CD3175">
        <w:tc>
          <w:tcPr>
            <w:tcW w:w="6204" w:type="dxa"/>
          </w:tcPr>
          <w:p w:rsidR="00CD3175" w:rsidRPr="001D3ECC" w:rsidRDefault="001D3ECC" w:rsidP="0082305A">
            <w:pPr>
              <w:rPr>
                <w:rFonts w:ascii="Arial" w:hAnsi="Arial" w:cs="Arial"/>
                <w:b/>
                <w:sz w:val="28"/>
                <w:szCs w:val="28"/>
                <w:lang w:val="hr-HR"/>
              </w:rPr>
            </w:pPr>
            <w:r w:rsidRPr="001D3ECC">
              <w:rPr>
                <w:rFonts w:ascii="Arial" w:hAnsi="Arial" w:cs="Arial"/>
                <w:b/>
                <w:sz w:val="28"/>
                <w:szCs w:val="28"/>
                <w:lang w:val="hr-HR"/>
              </w:rPr>
              <w:t>6.</w:t>
            </w:r>
            <w:r w:rsidR="00CD3175" w:rsidRPr="001D3ECC">
              <w:rPr>
                <w:rFonts w:ascii="Arial" w:hAnsi="Arial" w:cs="Arial"/>
                <w:b/>
                <w:sz w:val="28"/>
                <w:szCs w:val="28"/>
                <w:lang w:val="hr-HR"/>
              </w:rPr>
              <w:t>12.</w:t>
            </w:r>
            <w:r w:rsidRPr="001D3ECC">
              <w:rPr>
                <w:rFonts w:ascii="Arial" w:hAnsi="Arial" w:cs="Arial"/>
                <w:b/>
                <w:sz w:val="28"/>
                <w:szCs w:val="28"/>
                <w:lang w:val="hr-HR"/>
              </w:rPr>
              <w:t xml:space="preserve"> </w:t>
            </w:r>
            <w:r w:rsidR="00CD3175" w:rsidRPr="001D3ECC">
              <w:rPr>
                <w:rFonts w:ascii="Arial" w:hAnsi="Arial" w:cs="Arial"/>
                <w:b/>
                <w:sz w:val="28"/>
                <w:szCs w:val="28"/>
                <w:lang w:val="hr-HR"/>
              </w:rPr>
              <w:t>KONZOLA ZA SMJEŠTAJ-POSTAV  GENERATORA KAMERE I IZVORA</w:t>
            </w:r>
            <w:r w:rsidRPr="00CD3175">
              <w:rPr>
                <w:rFonts w:ascii="Arial" w:hAnsi="Arial" w:cs="Arial"/>
                <w:b/>
                <w:lang w:val="hr-HR"/>
              </w:rPr>
              <w:t xml:space="preserve">     </w:t>
            </w:r>
            <w:r w:rsidRPr="001D3ECC">
              <w:rPr>
                <w:rFonts w:ascii="Arial" w:hAnsi="Arial" w:cs="Arial"/>
                <w:b/>
                <w:sz w:val="28"/>
                <w:szCs w:val="28"/>
                <w:lang w:val="hr-HR"/>
              </w:rPr>
              <w:t>HLADNOG SVJETLA NA STRAŽNJOJ STRANI MONITORA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lang w:val="hr-HR"/>
              </w:rPr>
            </w:pPr>
            <w:r w:rsidRPr="001D3ECC">
              <w:rPr>
                <w:rFonts w:ascii="Arial" w:hAnsi="Arial" w:cs="Arial"/>
                <w:lang w:val="hr-HR"/>
              </w:rPr>
              <w:t>-za smještaj generatora kamere na stražnjoj strani monitora;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lang w:val="hr-HR"/>
              </w:rPr>
            </w:pPr>
            <w:r w:rsidRPr="001D3ECC">
              <w:rPr>
                <w:rFonts w:ascii="Arial" w:hAnsi="Arial" w:cs="Arial"/>
                <w:lang w:val="hr-HR"/>
              </w:rPr>
              <w:t>-za smještaj izvora hladnog svjetla na stražnjoj strani monitora.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lang w:val="hr-HR"/>
              </w:rPr>
            </w:pPr>
          </w:p>
        </w:tc>
      </w:tr>
    </w:tbl>
    <w:p w:rsidR="00A32E7C" w:rsidRPr="00CD3175" w:rsidRDefault="00A32E7C" w:rsidP="00A32E7C">
      <w:pPr>
        <w:rPr>
          <w:rFonts w:ascii="Arial" w:hAnsi="Arial" w:cs="Arial"/>
          <w:b/>
          <w:lang w:val="hr-HR"/>
        </w:rPr>
      </w:pPr>
    </w:p>
    <w:tbl>
      <w:tblPr>
        <w:tblStyle w:val="Reetkatablice"/>
        <w:tblW w:w="0" w:type="auto"/>
        <w:tblLook w:val="04A0"/>
      </w:tblPr>
      <w:tblGrid>
        <w:gridCol w:w="6204"/>
        <w:gridCol w:w="2835"/>
        <w:gridCol w:w="2835"/>
        <w:gridCol w:w="2835"/>
      </w:tblGrid>
      <w:tr w:rsidR="00CD3175" w:rsidRPr="00B9774D" w:rsidTr="00CD3175">
        <w:tc>
          <w:tcPr>
            <w:tcW w:w="6204" w:type="dxa"/>
          </w:tcPr>
          <w:p w:rsidR="00CD3175" w:rsidRPr="00CD3175" w:rsidRDefault="001D3ECC" w:rsidP="0082305A">
            <w:pPr>
              <w:rPr>
                <w:rFonts w:ascii="Arial" w:hAnsi="Arial" w:cs="Arial"/>
                <w:b/>
                <w:bCs/>
                <w:lang w:val="hr-HR"/>
              </w:rPr>
            </w:pPr>
            <w:r w:rsidRPr="007A261D"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>6</w:t>
            </w:r>
            <w:r w:rsidRPr="001D3ECC"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>.</w:t>
            </w:r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>13.</w:t>
            </w:r>
            <w:r w:rsidRPr="001D3ECC"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 xml:space="preserve"> </w:t>
            </w:r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KUTIJA</w:t>
            </w:r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 xml:space="preserve"> </w:t>
            </w:r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ZA</w:t>
            </w:r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 xml:space="preserve"> </w:t>
            </w:r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STERILIZACIJU</w:t>
            </w:r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 xml:space="preserve"> </w:t>
            </w:r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FLEKSIBILNOG</w:t>
            </w:r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 xml:space="preserve"> </w:t>
            </w:r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ENDOSKOPA</w:t>
            </w:r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 xml:space="preserve"> </w:t>
            </w:r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U</w:t>
            </w:r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 xml:space="preserve"> </w:t>
            </w:r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PLAZMA</w:t>
            </w:r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  <w:lang w:val="hr-HR"/>
              </w:rPr>
              <w:t xml:space="preserve"> </w:t>
            </w:r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>STERILIZACIJI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</w:tr>
      <w:tr w:rsidR="00CD3175" w:rsidRPr="00B9774D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Cs/>
                <w:lang w:val="hr-HR"/>
              </w:rPr>
            </w:pPr>
            <w:r w:rsidRPr="001D3ECC">
              <w:rPr>
                <w:rFonts w:ascii="Arial" w:hAnsi="Arial" w:cs="Arial"/>
                <w:bCs/>
                <w:lang w:val="hr-HR"/>
              </w:rPr>
              <w:t>-</w:t>
            </w:r>
            <w:proofErr w:type="spellStart"/>
            <w:r w:rsidRPr="001D3ECC">
              <w:rPr>
                <w:rFonts w:ascii="Arial" w:hAnsi="Arial" w:cs="Arial"/>
                <w:bCs/>
              </w:rPr>
              <w:t>za</w:t>
            </w:r>
            <w:proofErr w:type="spellEnd"/>
            <w:r w:rsidRPr="001D3ECC">
              <w:rPr>
                <w:rFonts w:ascii="Arial" w:hAnsi="Arial" w:cs="Arial"/>
                <w:bCs/>
                <w:lang w:val="hr-HR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</w:rPr>
              <w:t>sterilizaciju</w:t>
            </w:r>
            <w:proofErr w:type="spellEnd"/>
            <w:r w:rsidRPr="001D3ECC">
              <w:rPr>
                <w:rFonts w:ascii="Arial" w:hAnsi="Arial" w:cs="Arial"/>
                <w:bCs/>
                <w:lang w:val="hr-HR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</w:rPr>
              <w:t>fleksibilnog</w:t>
            </w:r>
            <w:proofErr w:type="spellEnd"/>
            <w:r w:rsidRPr="001D3ECC">
              <w:rPr>
                <w:rFonts w:ascii="Arial" w:hAnsi="Arial" w:cs="Arial"/>
                <w:bCs/>
                <w:lang w:val="hr-HR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</w:rPr>
              <w:t>endoskopa</w:t>
            </w:r>
            <w:proofErr w:type="spellEnd"/>
            <w:r w:rsidRPr="001D3ECC">
              <w:rPr>
                <w:rFonts w:ascii="Arial" w:hAnsi="Arial" w:cs="Arial"/>
                <w:bCs/>
                <w:lang w:val="hr-HR"/>
              </w:rPr>
              <w:t xml:space="preserve"> </w:t>
            </w:r>
            <w:r w:rsidRPr="001D3ECC">
              <w:rPr>
                <w:rFonts w:ascii="Arial" w:hAnsi="Arial" w:cs="Arial"/>
                <w:bCs/>
              </w:rPr>
              <w:t>u</w:t>
            </w:r>
            <w:r w:rsidRPr="001D3ECC">
              <w:rPr>
                <w:rFonts w:ascii="Arial" w:hAnsi="Arial" w:cs="Arial"/>
                <w:bCs/>
                <w:lang w:val="hr-HR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</w:rPr>
              <w:t>plazma</w:t>
            </w:r>
            <w:proofErr w:type="spellEnd"/>
            <w:r w:rsidRPr="001D3ECC">
              <w:rPr>
                <w:rFonts w:ascii="Arial" w:hAnsi="Arial" w:cs="Arial"/>
                <w:bCs/>
                <w:lang w:val="hr-HR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</w:rPr>
              <w:t>sterilizaciji</w:t>
            </w:r>
            <w:proofErr w:type="spellEnd"/>
            <w:r w:rsidRPr="001D3ECC">
              <w:rPr>
                <w:rFonts w:ascii="Arial" w:hAnsi="Arial" w:cs="Arial"/>
                <w:bCs/>
                <w:lang w:val="hr-HR"/>
              </w:rPr>
              <w:t>;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hr-HR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  <w:r w:rsidRPr="001D3ECC">
              <w:rPr>
                <w:rFonts w:ascii="Arial" w:hAnsi="Arial" w:cs="Arial"/>
                <w:bCs/>
                <w:lang w:val="de-DE"/>
              </w:rPr>
              <w:t>-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za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skladištenje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fleksibilnog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endoskopa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  <w:r w:rsidRPr="001D3ECC">
              <w:rPr>
                <w:rFonts w:ascii="Arial" w:hAnsi="Arial" w:cs="Arial"/>
                <w:bCs/>
                <w:lang w:val="de-DE"/>
              </w:rPr>
              <w:t>-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za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transport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fleksibilnog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endoskopa</w:t>
            </w:r>
            <w:proofErr w:type="spellEnd"/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Cs/>
              </w:rPr>
            </w:pPr>
            <w:r w:rsidRPr="001D3ECC">
              <w:rPr>
                <w:rFonts w:ascii="Arial" w:hAnsi="Arial" w:cs="Arial"/>
                <w:bCs/>
              </w:rPr>
              <w:t>-</w:t>
            </w:r>
            <w:proofErr w:type="spellStart"/>
            <w:r w:rsidRPr="001D3ECC">
              <w:rPr>
                <w:rFonts w:ascii="Arial" w:hAnsi="Arial" w:cs="Arial"/>
                <w:bCs/>
              </w:rPr>
              <w:t>sastava</w:t>
            </w:r>
            <w:proofErr w:type="spellEnd"/>
            <w:r w:rsidRPr="001D3ECC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Cs/>
              </w:rPr>
            </w:pPr>
            <w:r w:rsidRPr="001D3ECC">
              <w:rPr>
                <w:rFonts w:ascii="Arial" w:hAnsi="Arial" w:cs="Arial"/>
                <w:bCs/>
              </w:rPr>
              <w:t xml:space="preserve">         A/</w:t>
            </w:r>
            <w:proofErr w:type="spellStart"/>
            <w:r w:rsidRPr="001D3ECC">
              <w:rPr>
                <w:rFonts w:ascii="Arial" w:hAnsi="Arial" w:cs="Arial"/>
                <w:bCs/>
              </w:rPr>
              <w:t>Kutija</w:t>
            </w:r>
            <w:proofErr w:type="spellEnd"/>
            <w:r w:rsidRPr="001D3ECC">
              <w:rPr>
                <w:rFonts w:ascii="Arial" w:hAnsi="Arial" w:cs="Arial"/>
                <w:bCs/>
              </w:rPr>
              <w:t xml:space="preserve"> s </w:t>
            </w:r>
            <w:proofErr w:type="spellStart"/>
            <w:r w:rsidRPr="001D3ECC">
              <w:rPr>
                <w:rFonts w:ascii="Arial" w:hAnsi="Arial" w:cs="Arial"/>
                <w:bCs/>
              </w:rPr>
              <w:t>poklopcem</w:t>
            </w:r>
            <w:proofErr w:type="spellEnd"/>
            <w:r w:rsidRPr="001D3ECC"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Cs/>
              </w:rPr>
            </w:pPr>
            <w:r w:rsidRPr="001D3ECC">
              <w:rPr>
                <w:rFonts w:ascii="Arial" w:hAnsi="Arial" w:cs="Arial"/>
                <w:bCs/>
              </w:rPr>
              <w:t xml:space="preserve">         B/ </w:t>
            </w:r>
            <w:proofErr w:type="spellStart"/>
            <w:r w:rsidRPr="001D3ECC">
              <w:rPr>
                <w:rFonts w:ascii="Arial" w:hAnsi="Arial" w:cs="Arial"/>
                <w:bCs/>
              </w:rPr>
              <w:t>Paket</w:t>
            </w:r>
            <w:proofErr w:type="spellEnd"/>
            <w:r w:rsidRPr="001D3EC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</w:rPr>
              <w:t>od</w:t>
            </w:r>
            <w:proofErr w:type="spellEnd"/>
            <w:r w:rsidRPr="001D3ECC">
              <w:rPr>
                <w:rFonts w:ascii="Arial" w:hAnsi="Arial" w:cs="Arial"/>
                <w:bCs/>
              </w:rPr>
              <w:t xml:space="preserve"> 100 </w:t>
            </w:r>
            <w:proofErr w:type="spellStart"/>
            <w:r w:rsidRPr="001D3ECC">
              <w:rPr>
                <w:rFonts w:ascii="Arial" w:hAnsi="Arial" w:cs="Arial"/>
                <w:bCs/>
              </w:rPr>
              <w:t>jednokratnih</w:t>
            </w:r>
            <w:proofErr w:type="spellEnd"/>
            <w:r w:rsidRPr="001D3EC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</w:rPr>
              <w:t>filtera</w:t>
            </w:r>
            <w:proofErr w:type="spellEnd"/>
            <w:r w:rsidRPr="001D3EC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</w:rPr>
              <w:t>za</w:t>
            </w:r>
            <w:proofErr w:type="spellEnd"/>
            <w:r w:rsidRPr="001D3EC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</w:rPr>
              <w:t>sterilizaciju</w:t>
            </w:r>
            <w:proofErr w:type="spellEnd"/>
            <w:r w:rsidRPr="001D3ECC">
              <w:rPr>
                <w:rFonts w:ascii="Arial" w:hAnsi="Arial" w:cs="Arial"/>
                <w:bCs/>
              </w:rPr>
              <w:t xml:space="preserve"> u </w:t>
            </w:r>
            <w:proofErr w:type="spellStart"/>
            <w:r w:rsidRPr="001D3ECC">
              <w:rPr>
                <w:rFonts w:ascii="Arial" w:hAnsi="Arial" w:cs="Arial"/>
                <w:bCs/>
              </w:rPr>
              <w:t>plazma</w:t>
            </w:r>
            <w:proofErr w:type="spellEnd"/>
            <w:r w:rsidRPr="001D3ECC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</w:rPr>
              <w:t>sterilizaciji</w:t>
            </w:r>
            <w:proofErr w:type="spellEnd"/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D447AE" w:rsidRPr="00CD3175" w:rsidRDefault="00D447AE" w:rsidP="005547F3">
      <w:pPr>
        <w:rPr>
          <w:rFonts w:ascii="Arial" w:hAnsi="Arial" w:cs="Arial"/>
          <w:b/>
          <w:bCs/>
          <w:color w:val="FF0000"/>
        </w:rPr>
      </w:pPr>
    </w:p>
    <w:tbl>
      <w:tblPr>
        <w:tblStyle w:val="Reetkatablice"/>
        <w:tblW w:w="0" w:type="auto"/>
        <w:tblLook w:val="04A0"/>
      </w:tblPr>
      <w:tblGrid>
        <w:gridCol w:w="6204"/>
        <w:gridCol w:w="2835"/>
        <w:gridCol w:w="2835"/>
        <w:gridCol w:w="2835"/>
      </w:tblGrid>
      <w:tr w:rsidR="00CD3175" w:rsidRPr="00CD3175" w:rsidTr="00CD3175">
        <w:tc>
          <w:tcPr>
            <w:tcW w:w="6204" w:type="dxa"/>
          </w:tcPr>
          <w:p w:rsidR="00CD3175" w:rsidRPr="001D3ECC" w:rsidRDefault="001D3ECC" w:rsidP="0082305A">
            <w:pPr>
              <w:rPr>
                <w:rFonts w:ascii="Arial" w:hAnsi="Arial" w:cs="Arial"/>
                <w:b/>
                <w:bCs/>
                <w:sz w:val="28"/>
                <w:szCs w:val="28"/>
              </w:rPr>
            </w:pPr>
            <w:r w:rsidRPr="001D3EC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6. </w:t>
            </w:r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14. </w:t>
            </w:r>
            <w:r w:rsidRPr="001D3EC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 </w:t>
            </w:r>
            <w:r w:rsidR="00CD3175" w:rsidRPr="001D3ECC">
              <w:rPr>
                <w:rFonts w:ascii="Arial" w:hAnsi="Arial" w:cs="Arial"/>
                <w:b/>
                <w:bCs/>
                <w:sz w:val="28"/>
                <w:szCs w:val="28"/>
              </w:rPr>
              <w:t xml:space="preserve">KUTIJA ZA STERILIZACIJU FLEKSIBILNOG ENDOSKOPA U ETHILEN OXIDU I FORMALDEHYDU 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D3175" w:rsidRPr="00B9774D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  <w:r w:rsidRPr="001D3ECC">
              <w:rPr>
                <w:rFonts w:ascii="Arial" w:hAnsi="Arial" w:cs="Arial"/>
                <w:bCs/>
                <w:lang w:val="de-DE"/>
              </w:rPr>
              <w:t>-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za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sterilizaciju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fleksibilnog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endoskopa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u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ethilen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oxidu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>;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</w:tr>
      <w:tr w:rsidR="00CD3175" w:rsidRPr="00B9774D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  <w:r w:rsidRPr="001D3ECC">
              <w:rPr>
                <w:rFonts w:ascii="Arial" w:hAnsi="Arial" w:cs="Arial"/>
                <w:bCs/>
                <w:lang w:val="de-DE"/>
              </w:rPr>
              <w:t xml:space="preserve">-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za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sterilizaciju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fleksibilnog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endoskopa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u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formaldehydu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>;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  <w:r w:rsidRPr="001D3ECC">
              <w:rPr>
                <w:rFonts w:ascii="Arial" w:hAnsi="Arial" w:cs="Arial"/>
                <w:bCs/>
                <w:lang w:val="de-DE"/>
              </w:rPr>
              <w:t>-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za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skladištenje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fleksibilnog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endoskopa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Cs/>
                <w:lang w:val="de-DE"/>
              </w:rPr>
            </w:pPr>
            <w:r w:rsidRPr="001D3ECC">
              <w:rPr>
                <w:rFonts w:ascii="Arial" w:hAnsi="Arial" w:cs="Arial"/>
                <w:bCs/>
                <w:lang w:val="de-DE"/>
              </w:rPr>
              <w:t>-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za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transport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fleksibilnog</w:t>
            </w:r>
            <w:proofErr w:type="spellEnd"/>
            <w:r w:rsidRPr="001D3ECC">
              <w:rPr>
                <w:rFonts w:ascii="Arial" w:hAnsi="Arial" w:cs="Arial"/>
                <w:bCs/>
                <w:lang w:val="de-DE"/>
              </w:rPr>
              <w:t xml:space="preserve"> </w:t>
            </w:r>
            <w:proofErr w:type="spellStart"/>
            <w:r w:rsidRPr="001D3ECC">
              <w:rPr>
                <w:rFonts w:ascii="Arial" w:hAnsi="Arial" w:cs="Arial"/>
                <w:bCs/>
                <w:lang w:val="de-DE"/>
              </w:rPr>
              <w:t>endoskopa</w:t>
            </w:r>
            <w:proofErr w:type="spellEnd"/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  <w:lang w:val="de-DE"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Cs/>
              </w:rPr>
            </w:pPr>
            <w:r w:rsidRPr="001D3ECC">
              <w:rPr>
                <w:rFonts w:ascii="Arial" w:hAnsi="Arial" w:cs="Arial"/>
                <w:bCs/>
              </w:rPr>
              <w:t>-</w:t>
            </w:r>
            <w:proofErr w:type="spellStart"/>
            <w:r w:rsidRPr="001D3ECC">
              <w:rPr>
                <w:rFonts w:ascii="Arial" w:hAnsi="Arial" w:cs="Arial"/>
                <w:bCs/>
              </w:rPr>
              <w:t>sastava</w:t>
            </w:r>
            <w:proofErr w:type="spellEnd"/>
            <w:r w:rsidRPr="001D3ECC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D3175" w:rsidRPr="00CD3175" w:rsidTr="00CD3175">
        <w:tc>
          <w:tcPr>
            <w:tcW w:w="6204" w:type="dxa"/>
          </w:tcPr>
          <w:p w:rsidR="00CD3175" w:rsidRPr="001D3ECC" w:rsidRDefault="00CD3175" w:rsidP="0082305A">
            <w:pPr>
              <w:rPr>
                <w:rFonts w:ascii="Arial" w:hAnsi="Arial" w:cs="Arial"/>
                <w:bCs/>
              </w:rPr>
            </w:pPr>
            <w:r w:rsidRPr="001D3ECC">
              <w:rPr>
                <w:rFonts w:ascii="Arial" w:hAnsi="Arial" w:cs="Arial"/>
                <w:bCs/>
              </w:rPr>
              <w:t xml:space="preserve">         A/</w:t>
            </w:r>
            <w:proofErr w:type="spellStart"/>
            <w:r w:rsidRPr="001D3ECC">
              <w:rPr>
                <w:rFonts w:ascii="Arial" w:hAnsi="Arial" w:cs="Arial"/>
                <w:bCs/>
              </w:rPr>
              <w:t>Kutija</w:t>
            </w:r>
            <w:proofErr w:type="spellEnd"/>
            <w:r w:rsidRPr="001D3ECC">
              <w:rPr>
                <w:rFonts w:ascii="Arial" w:hAnsi="Arial" w:cs="Arial"/>
                <w:bCs/>
              </w:rPr>
              <w:t xml:space="preserve"> s </w:t>
            </w:r>
            <w:proofErr w:type="spellStart"/>
            <w:r w:rsidRPr="001D3ECC">
              <w:rPr>
                <w:rFonts w:ascii="Arial" w:hAnsi="Arial" w:cs="Arial"/>
                <w:bCs/>
              </w:rPr>
              <w:t>poklopcem</w:t>
            </w:r>
            <w:proofErr w:type="spellEnd"/>
            <w:r w:rsidRPr="001D3ECC">
              <w:rPr>
                <w:rFonts w:ascii="Arial" w:hAnsi="Arial" w:cs="Arial"/>
                <w:bCs/>
              </w:rPr>
              <w:t>;</w:t>
            </w: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CD3175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</w:tr>
      <w:tr w:rsidR="00CD3175" w:rsidRPr="00345060" w:rsidTr="00CD3175">
        <w:tc>
          <w:tcPr>
            <w:tcW w:w="6204" w:type="dxa"/>
          </w:tcPr>
          <w:p w:rsidR="00CD3175" w:rsidRPr="00345060" w:rsidRDefault="00CD3175" w:rsidP="0082305A">
            <w:pPr>
              <w:rPr>
                <w:rFonts w:ascii="Arial" w:hAnsi="Arial" w:cs="Arial"/>
                <w:bCs/>
              </w:rPr>
            </w:pPr>
            <w:r w:rsidRPr="00345060">
              <w:rPr>
                <w:rFonts w:ascii="Arial" w:hAnsi="Arial" w:cs="Arial"/>
                <w:bCs/>
              </w:rPr>
              <w:t xml:space="preserve">         C/</w:t>
            </w:r>
            <w:proofErr w:type="spellStart"/>
            <w:r w:rsidRPr="00345060">
              <w:rPr>
                <w:rFonts w:ascii="Arial" w:hAnsi="Arial" w:cs="Arial"/>
                <w:bCs/>
              </w:rPr>
              <w:t>Paket</w:t>
            </w:r>
            <w:proofErr w:type="spellEnd"/>
            <w:r w:rsidRPr="0034506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45060">
              <w:rPr>
                <w:rFonts w:ascii="Arial" w:hAnsi="Arial" w:cs="Arial"/>
                <w:bCs/>
              </w:rPr>
              <w:t>od</w:t>
            </w:r>
            <w:proofErr w:type="spellEnd"/>
            <w:r w:rsidRPr="00345060">
              <w:rPr>
                <w:rFonts w:ascii="Arial" w:hAnsi="Arial" w:cs="Arial"/>
                <w:bCs/>
              </w:rPr>
              <w:t xml:space="preserve"> 100 </w:t>
            </w:r>
            <w:proofErr w:type="spellStart"/>
            <w:r w:rsidRPr="00345060">
              <w:rPr>
                <w:rFonts w:ascii="Arial" w:hAnsi="Arial" w:cs="Arial"/>
                <w:bCs/>
              </w:rPr>
              <w:t>jednokratnih</w:t>
            </w:r>
            <w:proofErr w:type="spellEnd"/>
            <w:r w:rsidRPr="0034506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45060">
              <w:rPr>
                <w:rFonts w:ascii="Arial" w:hAnsi="Arial" w:cs="Arial"/>
                <w:bCs/>
              </w:rPr>
              <w:t>filtera</w:t>
            </w:r>
            <w:proofErr w:type="spellEnd"/>
            <w:r w:rsidRPr="0034506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45060">
              <w:rPr>
                <w:rFonts w:ascii="Arial" w:hAnsi="Arial" w:cs="Arial"/>
                <w:bCs/>
              </w:rPr>
              <w:t>za</w:t>
            </w:r>
            <w:proofErr w:type="spellEnd"/>
            <w:r w:rsidRPr="0034506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45060">
              <w:rPr>
                <w:rFonts w:ascii="Arial" w:hAnsi="Arial" w:cs="Arial"/>
                <w:bCs/>
              </w:rPr>
              <w:t>sterilizaciju</w:t>
            </w:r>
            <w:proofErr w:type="spellEnd"/>
            <w:r w:rsidRPr="00345060">
              <w:rPr>
                <w:rFonts w:ascii="Arial" w:hAnsi="Arial" w:cs="Arial"/>
                <w:bCs/>
              </w:rPr>
              <w:t xml:space="preserve"> u </w:t>
            </w:r>
            <w:proofErr w:type="spellStart"/>
            <w:r w:rsidRPr="00345060">
              <w:rPr>
                <w:rFonts w:ascii="Arial" w:hAnsi="Arial" w:cs="Arial"/>
                <w:bCs/>
              </w:rPr>
              <w:t>ethilen</w:t>
            </w:r>
            <w:proofErr w:type="spellEnd"/>
            <w:r w:rsidRPr="0034506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Pr="00345060">
              <w:rPr>
                <w:rFonts w:ascii="Arial" w:hAnsi="Arial" w:cs="Arial"/>
                <w:bCs/>
              </w:rPr>
              <w:t>oxidu</w:t>
            </w:r>
            <w:proofErr w:type="spellEnd"/>
            <w:r w:rsidR="00345060" w:rsidRPr="0034506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345060" w:rsidRPr="00345060">
              <w:rPr>
                <w:rFonts w:ascii="Arial" w:hAnsi="Arial" w:cs="Arial"/>
                <w:bCs/>
              </w:rPr>
              <w:t>i</w:t>
            </w:r>
            <w:proofErr w:type="spellEnd"/>
            <w:r w:rsidR="00345060" w:rsidRPr="00345060">
              <w:rPr>
                <w:rFonts w:ascii="Arial" w:hAnsi="Arial" w:cs="Arial"/>
                <w:bCs/>
              </w:rPr>
              <w:t xml:space="preserve"> </w:t>
            </w:r>
            <w:proofErr w:type="spellStart"/>
            <w:r w:rsidR="00345060" w:rsidRPr="00345060">
              <w:rPr>
                <w:rFonts w:ascii="Arial" w:hAnsi="Arial" w:cs="Arial"/>
                <w:bCs/>
              </w:rPr>
              <w:t>formaldehidu</w:t>
            </w:r>
            <w:proofErr w:type="spellEnd"/>
          </w:p>
        </w:tc>
        <w:tc>
          <w:tcPr>
            <w:tcW w:w="2835" w:type="dxa"/>
          </w:tcPr>
          <w:p w:rsidR="00CD3175" w:rsidRPr="00345060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345060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  <w:tc>
          <w:tcPr>
            <w:tcW w:w="2835" w:type="dxa"/>
          </w:tcPr>
          <w:p w:rsidR="00CD3175" w:rsidRPr="00345060" w:rsidRDefault="00CD3175" w:rsidP="0082305A">
            <w:pPr>
              <w:rPr>
                <w:rFonts w:ascii="Arial" w:hAnsi="Arial" w:cs="Arial"/>
                <w:b/>
                <w:bCs/>
              </w:rPr>
            </w:pPr>
          </w:p>
        </w:tc>
      </w:tr>
    </w:tbl>
    <w:p w:rsidR="00D447AE" w:rsidRDefault="00D447AE" w:rsidP="0082305A">
      <w:pPr>
        <w:rPr>
          <w:rFonts w:ascii="Arial" w:hAnsi="Arial" w:cs="Arial"/>
          <w:b/>
          <w:bCs/>
          <w:color w:val="FF0000"/>
        </w:rPr>
      </w:pPr>
    </w:p>
    <w:p w:rsidR="00345060" w:rsidRDefault="00345060" w:rsidP="0082305A">
      <w:pPr>
        <w:rPr>
          <w:rFonts w:ascii="Arial" w:hAnsi="Arial" w:cs="Arial"/>
          <w:b/>
          <w:bCs/>
          <w:color w:val="FF0000"/>
        </w:rPr>
      </w:pPr>
    </w:p>
    <w:tbl>
      <w:tblPr>
        <w:tblW w:w="13654" w:type="dxa"/>
        <w:tblInd w:w="96" w:type="dxa"/>
        <w:tblLook w:val="04A0"/>
      </w:tblPr>
      <w:tblGrid>
        <w:gridCol w:w="1131"/>
        <w:gridCol w:w="1131"/>
        <w:gridCol w:w="1102"/>
        <w:gridCol w:w="1851"/>
        <w:gridCol w:w="1704"/>
        <w:gridCol w:w="985"/>
        <w:gridCol w:w="595"/>
        <w:gridCol w:w="1791"/>
        <w:gridCol w:w="1131"/>
        <w:gridCol w:w="1131"/>
        <w:gridCol w:w="1102"/>
      </w:tblGrid>
      <w:tr w:rsidR="00345060" w:rsidRPr="00345060" w:rsidTr="00345060">
        <w:trPr>
          <w:trHeight w:val="288"/>
        </w:trPr>
        <w:tc>
          <w:tcPr>
            <w:tcW w:w="52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b/>
                <w:bCs/>
                <w:color w:val="000000"/>
                <w:u w:val="single"/>
                <w:lang w:val="hr-HR" w:eastAsia="hr-HR"/>
              </w:rPr>
            </w:pPr>
            <w:r w:rsidRPr="00345060">
              <w:rPr>
                <w:rFonts w:ascii="Arial" w:hAnsi="Arial" w:cs="Arial"/>
                <w:b/>
                <w:bCs/>
                <w:color w:val="000000"/>
                <w:u w:val="single"/>
                <w:lang w:val="hr-HR" w:eastAsia="hr-HR"/>
              </w:rPr>
              <w:t>Napomena:</w:t>
            </w: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jc w:val="center"/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jc w:val="center"/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jc w:val="center"/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jc w:val="center"/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jc w:val="center"/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</w:p>
        </w:tc>
      </w:tr>
      <w:tr w:rsidR="00345060" w:rsidRPr="00B9774D" w:rsidTr="00345060">
        <w:trPr>
          <w:trHeight w:val="660"/>
        </w:trPr>
        <w:tc>
          <w:tcPr>
            <w:tcW w:w="136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  <w:r w:rsidRPr="00345060">
              <w:rPr>
                <w:rFonts w:ascii="Arial" w:hAnsi="Arial" w:cs="Arial"/>
                <w:color w:val="000000"/>
                <w:lang w:val="hr-HR" w:eastAsia="hr-HR"/>
              </w:rPr>
              <w:t xml:space="preserve">U ponudi se iskazuje cijena kompletnog </w:t>
            </w:r>
            <w:r>
              <w:rPr>
                <w:rFonts w:ascii="Arial" w:hAnsi="Arial" w:cs="Arial"/>
                <w:color w:val="000000"/>
                <w:lang w:val="hr-HR" w:eastAsia="hr-HR"/>
              </w:rPr>
              <w:t>uređaja za razbijanje kamenca</w:t>
            </w:r>
            <w:r w:rsidRPr="00345060">
              <w:rPr>
                <w:rFonts w:ascii="Arial" w:hAnsi="Arial" w:cs="Arial"/>
                <w:color w:val="000000"/>
                <w:lang w:val="hr-HR" w:eastAsia="hr-HR"/>
              </w:rPr>
              <w:t xml:space="preserve"> koji je predmet nabave, koji mora sadržavati sve stavke </w:t>
            </w:r>
            <w:r>
              <w:rPr>
                <w:rFonts w:ascii="Arial" w:hAnsi="Arial" w:cs="Arial"/>
                <w:color w:val="000000"/>
                <w:lang w:val="hr-HR" w:eastAsia="hr-HR"/>
              </w:rPr>
              <w:t xml:space="preserve">troškovnika </w:t>
            </w:r>
            <w:r w:rsidRPr="00345060">
              <w:rPr>
                <w:rFonts w:ascii="Arial" w:hAnsi="Arial" w:cs="Arial"/>
                <w:color w:val="000000"/>
                <w:lang w:val="hr-HR" w:eastAsia="hr-HR"/>
              </w:rPr>
              <w:t>opisane tehničkom specifikacijom</w:t>
            </w:r>
            <w:r>
              <w:rPr>
                <w:rFonts w:ascii="Arial" w:hAnsi="Arial" w:cs="Arial"/>
                <w:color w:val="000000"/>
                <w:lang w:val="hr-HR" w:eastAsia="hr-HR"/>
              </w:rPr>
              <w:t xml:space="preserve"> (stavke od 1.1 do 6.14)</w:t>
            </w:r>
            <w:r w:rsidRPr="00345060">
              <w:rPr>
                <w:rFonts w:ascii="Arial" w:hAnsi="Arial" w:cs="Arial"/>
                <w:color w:val="000000"/>
                <w:lang w:val="hr-HR" w:eastAsia="hr-HR"/>
              </w:rPr>
              <w:t>. U ponudi se iskazuje jedinična cijena bez PDV-a, ukupna cijena predmeta nabave bez PDV-a</w:t>
            </w:r>
            <w:r>
              <w:rPr>
                <w:rFonts w:ascii="Arial" w:hAnsi="Arial" w:cs="Arial"/>
                <w:color w:val="000000"/>
                <w:lang w:val="hr-HR" w:eastAsia="hr-HR"/>
              </w:rPr>
              <w:t xml:space="preserve"> </w:t>
            </w:r>
            <w:r w:rsidRPr="00345060">
              <w:rPr>
                <w:rFonts w:ascii="Arial" w:hAnsi="Arial" w:cs="Arial"/>
                <w:color w:val="000000"/>
                <w:lang w:val="hr-HR" w:eastAsia="hr-HR"/>
              </w:rPr>
              <w:t>te u konačnici cijena ponude u HRK bez PDV-a, iznos PDV-a u HRK i ukupna cijena ponude u</w:t>
            </w:r>
            <w:r>
              <w:rPr>
                <w:rFonts w:ascii="Arial" w:hAnsi="Arial" w:cs="Arial"/>
                <w:color w:val="000000"/>
                <w:lang w:val="hr-HR" w:eastAsia="hr-HR"/>
              </w:rPr>
              <w:t xml:space="preserve"> </w:t>
            </w:r>
            <w:r w:rsidRPr="00345060">
              <w:rPr>
                <w:rFonts w:ascii="Arial" w:hAnsi="Arial" w:cs="Arial"/>
                <w:color w:val="000000"/>
                <w:lang w:val="hr-HR" w:eastAsia="hr-HR"/>
              </w:rPr>
              <w:t>HRK sa PDV-om.</w:t>
            </w:r>
          </w:p>
        </w:tc>
      </w:tr>
      <w:tr w:rsidR="00345060" w:rsidRPr="00B9774D" w:rsidTr="00345060">
        <w:trPr>
          <w:gridAfter w:val="8"/>
          <w:wAfter w:w="10290" w:type="dxa"/>
          <w:trHeight w:val="288"/>
        </w:trPr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</w:p>
        </w:tc>
      </w:tr>
      <w:tr w:rsidR="00345060" w:rsidRPr="00B9774D" w:rsidTr="00345060">
        <w:trPr>
          <w:trHeight w:val="288"/>
        </w:trPr>
        <w:tc>
          <w:tcPr>
            <w:tcW w:w="13654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  <w:r w:rsidRPr="00345060">
              <w:rPr>
                <w:rFonts w:ascii="Arial" w:hAnsi="Arial" w:cs="Arial"/>
                <w:color w:val="000000"/>
                <w:lang w:val="hr-HR" w:eastAsia="hr-HR"/>
              </w:rPr>
              <w:t xml:space="preserve">Ponuditelji su </w:t>
            </w:r>
            <w:r w:rsidRPr="00345060"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  <w:t>dužni uz ponudu dostaviti katalog ili prospekt nuđenog proizvoda</w:t>
            </w:r>
            <w:r w:rsidRPr="00345060">
              <w:rPr>
                <w:rFonts w:ascii="Arial" w:hAnsi="Arial" w:cs="Arial"/>
                <w:color w:val="000000"/>
                <w:lang w:val="hr-HR" w:eastAsia="hr-HR"/>
              </w:rPr>
              <w:t xml:space="preserve"> kojim dokazuju da nuđeni proizvod zadovoljava tražene minimalne tehničke karakteristike</w:t>
            </w:r>
            <w:r>
              <w:rPr>
                <w:rFonts w:ascii="Arial" w:hAnsi="Arial" w:cs="Arial"/>
                <w:color w:val="000000"/>
                <w:lang w:val="hr-HR" w:eastAsia="hr-HR"/>
              </w:rPr>
              <w:t>.</w:t>
            </w:r>
          </w:p>
        </w:tc>
      </w:tr>
      <w:tr w:rsidR="00345060" w:rsidRPr="00B9774D" w:rsidTr="00345060">
        <w:trPr>
          <w:trHeight w:val="288"/>
        </w:trPr>
        <w:tc>
          <w:tcPr>
            <w:tcW w:w="12552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  <w:r w:rsidRPr="00345060">
              <w:rPr>
                <w:rFonts w:ascii="Arial" w:hAnsi="Arial" w:cs="Arial"/>
                <w:color w:val="000000"/>
                <w:lang w:val="hr-HR" w:eastAsia="hr-HR"/>
              </w:rPr>
              <w:t>Ponuda se izrađuje sukladno zahtjevima i odredbama Zakona o javnoj nabavi (NN br. 120/2016) i Dokumentacije o</w:t>
            </w:r>
            <w:r>
              <w:rPr>
                <w:rFonts w:ascii="Arial" w:hAnsi="Arial" w:cs="Arial"/>
                <w:color w:val="000000"/>
                <w:lang w:val="hr-HR" w:eastAsia="hr-HR"/>
              </w:rPr>
              <w:t xml:space="preserve"> </w:t>
            </w:r>
            <w:r w:rsidRPr="00345060">
              <w:rPr>
                <w:rFonts w:ascii="Arial" w:hAnsi="Arial" w:cs="Arial"/>
                <w:color w:val="000000"/>
                <w:lang w:val="hr-HR" w:eastAsia="hr-HR"/>
              </w:rPr>
              <w:t xml:space="preserve"> nabavi predmetnog</w:t>
            </w:r>
            <w:r>
              <w:rPr>
                <w:rFonts w:ascii="Arial" w:hAnsi="Arial" w:cs="Arial"/>
                <w:color w:val="000000"/>
                <w:lang w:val="hr-HR" w:eastAsia="hr-HR"/>
              </w:rPr>
              <w:t xml:space="preserve"> postupka.</w:t>
            </w: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</w:p>
        </w:tc>
      </w:tr>
      <w:tr w:rsidR="00345060" w:rsidRPr="00B9774D" w:rsidTr="00345060">
        <w:trPr>
          <w:trHeight w:val="288"/>
        </w:trPr>
        <w:tc>
          <w:tcPr>
            <w:tcW w:w="52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</w:p>
        </w:tc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</w:p>
        </w:tc>
        <w:tc>
          <w:tcPr>
            <w:tcW w:w="9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</w:p>
        </w:tc>
        <w:tc>
          <w:tcPr>
            <w:tcW w:w="17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</w:p>
        </w:tc>
        <w:tc>
          <w:tcPr>
            <w:tcW w:w="11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</w:p>
        </w:tc>
        <w:tc>
          <w:tcPr>
            <w:tcW w:w="110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</w:p>
        </w:tc>
      </w:tr>
      <w:tr w:rsidR="00345060" w:rsidRPr="00345060" w:rsidTr="00345060">
        <w:trPr>
          <w:trHeight w:val="288"/>
        </w:trPr>
        <w:tc>
          <w:tcPr>
            <w:tcW w:w="52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</w:p>
        </w:tc>
        <w:tc>
          <w:tcPr>
            <w:tcW w:w="3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  <w:r w:rsidRPr="00345060"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  <w:t>Ponuditelj:</w:t>
            </w:r>
          </w:p>
        </w:tc>
        <w:tc>
          <w:tcPr>
            <w:tcW w:w="5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  <w:r w:rsidRPr="00345060">
              <w:rPr>
                <w:rFonts w:ascii="Arial" w:hAnsi="Arial" w:cs="Arial"/>
                <w:color w:val="000000"/>
                <w:lang w:val="hr-HR" w:eastAsia="hr-HR"/>
              </w:rPr>
              <w:t>_____________________________________</w:t>
            </w:r>
          </w:p>
        </w:tc>
      </w:tr>
      <w:tr w:rsidR="00345060" w:rsidRPr="00345060" w:rsidTr="00345060">
        <w:trPr>
          <w:trHeight w:val="288"/>
        </w:trPr>
        <w:tc>
          <w:tcPr>
            <w:tcW w:w="52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</w:p>
        </w:tc>
        <w:tc>
          <w:tcPr>
            <w:tcW w:w="268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Default="00345060" w:rsidP="00345060">
            <w:pPr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</w:p>
          <w:p w:rsidR="00345060" w:rsidRPr="00345060" w:rsidRDefault="00345060" w:rsidP="00345060">
            <w:pPr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  <w:r w:rsidRPr="00345060"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  <w:t>Adresa ponuditelja:</w:t>
            </w:r>
          </w:p>
        </w:tc>
        <w:tc>
          <w:tcPr>
            <w:tcW w:w="5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</w:p>
        </w:tc>
        <w:tc>
          <w:tcPr>
            <w:tcW w:w="5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  <w:r w:rsidRPr="00345060">
              <w:rPr>
                <w:rFonts w:ascii="Arial" w:hAnsi="Arial" w:cs="Arial"/>
                <w:color w:val="000000"/>
                <w:lang w:val="hr-HR" w:eastAsia="hr-HR"/>
              </w:rPr>
              <w:t>_____________________________________</w:t>
            </w:r>
          </w:p>
        </w:tc>
      </w:tr>
      <w:tr w:rsidR="00345060" w:rsidRPr="00345060" w:rsidTr="00345060">
        <w:trPr>
          <w:trHeight w:val="288"/>
        </w:trPr>
        <w:tc>
          <w:tcPr>
            <w:tcW w:w="521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</w:p>
        </w:tc>
        <w:tc>
          <w:tcPr>
            <w:tcW w:w="328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345060" w:rsidRDefault="00345060" w:rsidP="00345060">
            <w:pPr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</w:p>
          <w:p w:rsidR="00345060" w:rsidRPr="00345060" w:rsidRDefault="00345060" w:rsidP="00345060">
            <w:pPr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</w:pPr>
            <w:r w:rsidRPr="00345060">
              <w:rPr>
                <w:rFonts w:ascii="Arial" w:hAnsi="Arial" w:cs="Arial"/>
                <w:b/>
                <w:bCs/>
                <w:color w:val="000000"/>
                <w:lang w:val="hr-HR" w:eastAsia="hr-HR"/>
              </w:rPr>
              <w:t>Ime i prezime ovlaštene osobe ponuditelja:</w:t>
            </w:r>
          </w:p>
        </w:tc>
        <w:tc>
          <w:tcPr>
            <w:tcW w:w="5155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345060" w:rsidRPr="00345060" w:rsidRDefault="00345060" w:rsidP="00345060">
            <w:pPr>
              <w:rPr>
                <w:rFonts w:ascii="Arial" w:hAnsi="Arial" w:cs="Arial"/>
                <w:color w:val="000000"/>
                <w:lang w:val="hr-HR" w:eastAsia="hr-HR"/>
              </w:rPr>
            </w:pPr>
            <w:r w:rsidRPr="00345060">
              <w:rPr>
                <w:rFonts w:ascii="Arial" w:hAnsi="Arial" w:cs="Arial"/>
                <w:color w:val="000000"/>
                <w:lang w:val="hr-HR" w:eastAsia="hr-HR"/>
              </w:rPr>
              <w:t>_____________________________________</w:t>
            </w:r>
          </w:p>
        </w:tc>
      </w:tr>
    </w:tbl>
    <w:p w:rsidR="00345060" w:rsidRPr="00345060" w:rsidRDefault="00345060" w:rsidP="0082305A">
      <w:pPr>
        <w:rPr>
          <w:rFonts w:ascii="Arial" w:hAnsi="Arial" w:cs="Arial"/>
          <w:b/>
          <w:bCs/>
          <w:color w:val="FF0000"/>
        </w:rPr>
      </w:pPr>
    </w:p>
    <w:sectPr w:rsidR="00345060" w:rsidRPr="00345060" w:rsidSect="0082305A">
      <w:pgSz w:w="16838" w:h="11906" w:orient="landscape" w:code="9"/>
      <w:pgMar w:top="1134" w:right="1134" w:bottom="851" w:left="1134" w:header="567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9774D" w:rsidRDefault="00B9774D">
      <w:r>
        <w:separator/>
      </w:r>
    </w:p>
  </w:endnote>
  <w:endnote w:type="continuationSeparator" w:id="0">
    <w:p w:rsidR="00B9774D" w:rsidRDefault="00B977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9774D" w:rsidRDefault="00B9774D">
      <w:r>
        <w:separator/>
      </w:r>
    </w:p>
  </w:footnote>
  <w:footnote w:type="continuationSeparator" w:id="0">
    <w:p w:rsidR="00B9774D" w:rsidRDefault="00B977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A404E8C"/>
    <w:multiLevelType w:val="hybridMultilevel"/>
    <w:tmpl w:val="5666F8DE"/>
    <w:lvl w:ilvl="0" w:tplc="A76E9B9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A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A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A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A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">
    <w:nsid w:val="24F34423"/>
    <w:multiLevelType w:val="hybridMultilevel"/>
    <w:tmpl w:val="0C461F3A"/>
    <w:lvl w:ilvl="0" w:tplc="5E72D6E0">
      <w:start w:val="8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2DC34D0D"/>
    <w:multiLevelType w:val="hybridMultilevel"/>
    <w:tmpl w:val="D8EC8442"/>
    <w:lvl w:ilvl="0" w:tplc="041A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D75DA0"/>
    <w:multiLevelType w:val="multilevel"/>
    <w:tmpl w:val="1F3A6F86"/>
    <w:lvl w:ilvl="0">
      <w:start w:val="4"/>
      <w:numFmt w:val="decimal"/>
      <w:lvlText w:val="%1."/>
      <w:lvlJc w:val="left"/>
      <w:pPr>
        <w:ind w:left="408" w:hanging="408"/>
      </w:pPr>
      <w:rPr>
        <w:rFonts w:ascii="Arial" w:hAnsi="Arial" w:cs="Arial" w:hint="default"/>
        <w:color w:val="auto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color w:val="auto"/>
      </w:rPr>
    </w:lvl>
    <w:lvl w:ilvl="2">
      <w:start w:val="1"/>
      <w:numFmt w:val="decimal"/>
      <w:lvlText w:val="%1.%2.%3."/>
      <w:lvlJc w:val="left"/>
      <w:pPr>
        <w:ind w:left="1080" w:hanging="1080"/>
      </w:pPr>
      <w:rPr>
        <w:rFonts w:ascii="Arial" w:hAnsi="Arial" w:cs="Arial" w:hint="default"/>
        <w:color w:val="auto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ascii="Arial" w:hAnsi="Arial" w:cs="Arial" w:hint="default"/>
        <w:color w:val="auto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ascii="Arial" w:hAnsi="Arial" w:cs="Arial" w:hint="default"/>
        <w:color w:val="auto"/>
      </w:rPr>
    </w:lvl>
    <w:lvl w:ilvl="5">
      <w:start w:val="1"/>
      <w:numFmt w:val="decimal"/>
      <w:lvlText w:val="%1.%2.%3.%4.%5.%6."/>
      <w:lvlJc w:val="left"/>
      <w:pPr>
        <w:ind w:left="1800" w:hanging="1800"/>
      </w:pPr>
      <w:rPr>
        <w:rFonts w:ascii="Arial" w:hAnsi="Arial" w:cs="Arial"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ascii="Arial" w:hAnsi="Arial" w:cs="Arial"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ascii="Arial" w:hAnsi="Arial" w:cs="Arial"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2520" w:hanging="2520"/>
      </w:pPr>
      <w:rPr>
        <w:rFonts w:ascii="Arial" w:hAnsi="Arial" w:cs="Arial" w:hint="default"/>
        <w:color w:val="auto"/>
      </w:rPr>
    </w:lvl>
  </w:abstractNum>
  <w:abstractNum w:abstractNumId="4">
    <w:nsid w:val="48760F03"/>
    <w:multiLevelType w:val="multilevel"/>
    <w:tmpl w:val="4DAAF8DE"/>
    <w:lvl w:ilvl="0">
      <w:start w:val="1"/>
      <w:numFmt w:val="decimal"/>
      <w:lvlText w:val="%1."/>
      <w:lvlJc w:val="left"/>
      <w:pPr>
        <w:ind w:left="708" w:hanging="7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hyphenationZone w:val="425"/>
  <w:drawingGridHorizontalSpacing w:val="120"/>
  <w:displayHorizont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55349"/>
    <w:rsid w:val="00002873"/>
    <w:rsid w:val="000106C9"/>
    <w:rsid w:val="000218F1"/>
    <w:rsid w:val="00024D2B"/>
    <w:rsid w:val="00025CBA"/>
    <w:rsid w:val="000443E4"/>
    <w:rsid w:val="000861BC"/>
    <w:rsid w:val="000904B9"/>
    <w:rsid w:val="000A2576"/>
    <w:rsid w:val="000C1873"/>
    <w:rsid w:val="000D6097"/>
    <w:rsid w:val="000E1F6C"/>
    <w:rsid w:val="000E7DF3"/>
    <w:rsid w:val="000F5EFD"/>
    <w:rsid w:val="000F6116"/>
    <w:rsid w:val="00103245"/>
    <w:rsid w:val="00103A4A"/>
    <w:rsid w:val="001066AB"/>
    <w:rsid w:val="0012732E"/>
    <w:rsid w:val="00127CAD"/>
    <w:rsid w:val="00133B95"/>
    <w:rsid w:val="001402C4"/>
    <w:rsid w:val="0015640F"/>
    <w:rsid w:val="00162F40"/>
    <w:rsid w:val="00165991"/>
    <w:rsid w:val="001916ED"/>
    <w:rsid w:val="001973AC"/>
    <w:rsid w:val="001A17AA"/>
    <w:rsid w:val="001A46EE"/>
    <w:rsid w:val="001A4FE8"/>
    <w:rsid w:val="001D12AC"/>
    <w:rsid w:val="001D3ECC"/>
    <w:rsid w:val="001D5726"/>
    <w:rsid w:val="001E3BA7"/>
    <w:rsid w:val="001F42A9"/>
    <w:rsid w:val="001F5DBF"/>
    <w:rsid w:val="00206309"/>
    <w:rsid w:val="0022048A"/>
    <w:rsid w:val="002270BB"/>
    <w:rsid w:val="0022725F"/>
    <w:rsid w:val="00241767"/>
    <w:rsid w:val="00250B66"/>
    <w:rsid w:val="00255349"/>
    <w:rsid w:val="00255C9F"/>
    <w:rsid w:val="002768A3"/>
    <w:rsid w:val="00294F04"/>
    <w:rsid w:val="002A42B9"/>
    <w:rsid w:val="002C4129"/>
    <w:rsid w:val="002C68B8"/>
    <w:rsid w:val="002D268A"/>
    <w:rsid w:val="002E04A7"/>
    <w:rsid w:val="002F1103"/>
    <w:rsid w:val="002F4D2F"/>
    <w:rsid w:val="002F632B"/>
    <w:rsid w:val="002F7C7C"/>
    <w:rsid w:val="00315B7D"/>
    <w:rsid w:val="00316B2B"/>
    <w:rsid w:val="00320C2A"/>
    <w:rsid w:val="00333A88"/>
    <w:rsid w:val="00333B70"/>
    <w:rsid w:val="00345060"/>
    <w:rsid w:val="00351070"/>
    <w:rsid w:val="00361BB1"/>
    <w:rsid w:val="003649E9"/>
    <w:rsid w:val="00394B90"/>
    <w:rsid w:val="003957E2"/>
    <w:rsid w:val="003B617A"/>
    <w:rsid w:val="003C666F"/>
    <w:rsid w:val="003E08DE"/>
    <w:rsid w:val="003E14A5"/>
    <w:rsid w:val="003E56AE"/>
    <w:rsid w:val="004041B9"/>
    <w:rsid w:val="00405771"/>
    <w:rsid w:val="004202E2"/>
    <w:rsid w:val="004445B8"/>
    <w:rsid w:val="0046458E"/>
    <w:rsid w:val="00470723"/>
    <w:rsid w:val="00480137"/>
    <w:rsid w:val="0050093B"/>
    <w:rsid w:val="00502660"/>
    <w:rsid w:val="005547F3"/>
    <w:rsid w:val="00575674"/>
    <w:rsid w:val="005A0CE8"/>
    <w:rsid w:val="005E0B3B"/>
    <w:rsid w:val="005E0F48"/>
    <w:rsid w:val="005E23E9"/>
    <w:rsid w:val="005E63BC"/>
    <w:rsid w:val="00602961"/>
    <w:rsid w:val="006243F1"/>
    <w:rsid w:val="0062636E"/>
    <w:rsid w:val="00634DD5"/>
    <w:rsid w:val="00636B2E"/>
    <w:rsid w:val="006460CA"/>
    <w:rsid w:val="00652C6A"/>
    <w:rsid w:val="0067301A"/>
    <w:rsid w:val="0067477D"/>
    <w:rsid w:val="006916C2"/>
    <w:rsid w:val="006975CE"/>
    <w:rsid w:val="006A0D9C"/>
    <w:rsid w:val="006A502D"/>
    <w:rsid w:val="006A706C"/>
    <w:rsid w:val="006C03E7"/>
    <w:rsid w:val="006C5722"/>
    <w:rsid w:val="006D55A4"/>
    <w:rsid w:val="006F3527"/>
    <w:rsid w:val="006F3FC3"/>
    <w:rsid w:val="0071076A"/>
    <w:rsid w:val="00712CEA"/>
    <w:rsid w:val="00716A73"/>
    <w:rsid w:val="0072421C"/>
    <w:rsid w:val="00732EEA"/>
    <w:rsid w:val="007331DD"/>
    <w:rsid w:val="00735124"/>
    <w:rsid w:val="0074405A"/>
    <w:rsid w:val="00746F6E"/>
    <w:rsid w:val="00752446"/>
    <w:rsid w:val="00757ACB"/>
    <w:rsid w:val="0077526A"/>
    <w:rsid w:val="00780A2A"/>
    <w:rsid w:val="0078334C"/>
    <w:rsid w:val="007A261D"/>
    <w:rsid w:val="007A5422"/>
    <w:rsid w:val="007B026A"/>
    <w:rsid w:val="007C51F4"/>
    <w:rsid w:val="007D0752"/>
    <w:rsid w:val="007D286E"/>
    <w:rsid w:val="007D6746"/>
    <w:rsid w:val="007E4123"/>
    <w:rsid w:val="007F3887"/>
    <w:rsid w:val="007F3C22"/>
    <w:rsid w:val="00820A27"/>
    <w:rsid w:val="0082305A"/>
    <w:rsid w:val="008443BC"/>
    <w:rsid w:val="00864A30"/>
    <w:rsid w:val="00865DBD"/>
    <w:rsid w:val="008728EB"/>
    <w:rsid w:val="00885D7E"/>
    <w:rsid w:val="008B5634"/>
    <w:rsid w:val="008B7B05"/>
    <w:rsid w:val="008C12DD"/>
    <w:rsid w:val="008E1968"/>
    <w:rsid w:val="008F2DD0"/>
    <w:rsid w:val="008F3D89"/>
    <w:rsid w:val="008F7D50"/>
    <w:rsid w:val="00906896"/>
    <w:rsid w:val="009077DA"/>
    <w:rsid w:val="009267C4"/>
    <w:rsid w:val="00933B81"/>
    <w:rsid w:val="00956E5E"/>
    <w:rsid w:val="009657FB"/>
    <w:rsid w:val="009959D3"/>
    <w:rsid w:val="009B21AB"/>
    <w:rsid w:val="009B713D"/>
    <w:rsid w:val="009C5320"/>
    <w:rsid w:val="009E2BA1"/>
    <w:rsid w:val="00A07635"/>
    <w:rsid w:val="00A07E7A"/>
    <w:rsid w:val="00A32548"/>
    <w:rsid w:val="00A32E7C"/>
    <w:rsid w:val="00AA1525"/>
    <w:rsid w:val="00AB20EB"/>
    <w:rsid w:val="00AB3CE4"/>
    <w:rsid w:val="00AB6D8B"/>
    <w:rsid w:val="00AE5F83"/>
    <w:rsid w:val="00AF3F14"/>
    <w:rsid w:val="00AF7154"/>
    <w:rsid w:val="00B34612"/>
    <w:rsid w:val="00B35F90"/>
    <w:rsid w:val="00B37BF5"/>
    <w:rsid w:val="00B740D0"/>
    <w:rsid w:val="00B843C7"/>
    <w:rsid w:val="00B9774D"/>
    <w:rsid w:val="00BA7D45"/>
    <w:rsid w:val="00BB5135"/>
    <w:rsid w:val="00BC26E4"/>
    <w:rsid w:val="00BE6A54"/>
    <w:rsid w:val="00BF334F"/>
    <w:rsid w:val="00BF69E7"/>
    <w:rsid w:val="00BF6E66"/>
    <w:rsid w:val="00BF7289"/>
    <w:rsid w:val="00BF7EE4"/>
    <w:rsid w:val="00C01247"/>
    <w:rsid w:val="00C0322B"/>
    <w:rsid w:val="00C108E5"/>
    <w:rsid w:val="00C155B9"/>
    <w:rsid w:val="00C254FF"/>
    <w:rsid w:val="00C26BB6"/>
    <w:rsid w:val="00C31A80"/>
    <w:rsid w:val="00C33289"/>
    <w:rsid w:val="00C4359A"/>
    <w:rsid w:val="00C605C3"/>
    <w:rsid w:val="00C84153"/>
    <w:rsid w:val="00C9148A"/>
    <w:rsid w:val="00CA41FD"/>
    <w:rsid w:val="00CD3175"/>
    <w:rsid w:val="00CD3CDB"/>
    <w:rsid w:val="00CE52D8"/>
    <w:rsid w:val="00CE5FAD"/>
    <w:rsid w:val="00D01D13"/>
    <w:rsid w:val="00D05BE2"/>
    <w:rsid w:val="00D0683A"/>
    <w:rsid w:val="00D07DF1"/>
    <w:rsid w:val="00D1752A"/>
    <w:rsid w:val="00D200F2"/>
    <w:rsid w:val="00D23490"/>
    <w:rsid w:val="00D23A23"/>
    <w:rsid w:val="00D31472"/>
    <w:rsid w:val="00D40C6A"/>
    <w:rsid w:val="00D447AE"/>
    <w:rsid w:val="00D448AD"/>
    <w:rsid w:val="00D47365"/>
    <w:rsid w:val="00D62B88"/>
    <w:rsid w:val="00D63B59"/>
    <w:rsid w:val="00D6540B"/>
    <w:rsid w:val="00D75CA8"/>
    <w:rsid w:val="00D92E0E"/>
    <w:rsid w:val="00DB7B07"/>
    <w:rsid w:val="00DC67BA"/>
    <w:rsid w:val="00E00211"/>
    <w:rsid w:val="00E04A98"/>
    <w:rsid w:val="00E07411"/>
    <w:rsid w:val="00E14BCA"/>
    <w:rsid w:val="00E37944"/>
    <w:rsid w:val="00E45B5D"/>
    <w:rsid w:val="00E53929"/>
    <w:rsid w:val="00E569C2"/>
    <w:rsid w:val="00E620E1"/>
    <w:rsid w:val="00E62F6D"/>
    <w:rsid w:val="00E80C9A"/>
    <w:rsid w:val="00E9037E"/>
    <w:rsid w:val="00E92F96"/>
    <w:rsid w:val="00EA3748"/>
    <w:rsid w:val="00EA46E7"/>
    <w:rsid w:val="00EB61BE"/>
    <w:rsid w:val="00EE0CE2"/>
    <w:rsid w:val="00EE0D2F"/>
    <w:rsid w:val="00EE614C"/>
    <w:rsid w:val="00EE71C6"/>
    <w:rsid w:val="00F03C9F"/>
    <w:rsid w:val="00F1230D"/>
    <w:rsid w:val="00F34CB7"/>
    <w:rsid w:val="00F824F3"/>
    <w:rsid w:val="00F8296C"/>
    <w:rsid w:val="00F844CB"/>
    <w:rsid w:val="00F84E85"/>
    <w:rsid w:val="00F92572"/>
    <w:rsid w:val="00F95288"/>
    <w:rsid w:val="00FA6919"/>
    <w:rsid w:val="00FB40CA"/>
    <w:rsid w:val="00FC4BFC"/>
    <w:rsid w:val="00FC65DB"/>
    <w:rsid w:val="00FD1EED"/>
    <w:rsid w:val="00FD200E"/>
    <w:rsid w:val="00FD3CEA"/>
    <w:rsid w:val="00FE0DAA"/>
    <w:rsid w:val="00FF181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A3748"/>
    <w:rPr>
      <w:sz w:val="24"/>
      <w:szCs w:val="24"/>
      <w:lang w:val="en-GB" w:eastAsia="en-US"/>
    </w:rPr>
  </w:style>
  <w:style w:type="paragraph" w:styleId="Naslov1">
    <w:name w:val="heading 1"/>
    <w:basedOn w:val="Normal"/>
    <w:next w:val="Normal"/>
    <w:qFormat/>
    <w:rsid w:val="00EA3748"/>
    <w:pPr>
      <w:keepNext/>
      <w:jc w:val="center"/>
      <w:outlineLvl w:val="0"/>
    </w:pPr>
    <w:rPr>
      <w:b/>
      <w:bCs/>
      <w:sz w:val="32"/>
      <w:lang w:val="hr-HR"/>
    </w:rPr>
  </w:style>
  <w:style w:type="paragraph" w:styleId="Naslov2">
    <w:name w:val="heading 2"/>
    <w:basedOn w:val="Normal"/>
    <w:next w:val="Normal"/>
    <w:qFormat/>
    <w:rsid w:val="00EA3748"/>
    <w:pPr>
      <w:keepNext/>
      <w:outlineLvl w:val="1"/>
    </w:pPr>
    <w:rPr>
      <w:rFonts w:ascii="Arial" w:hAnsi="Arial" w:cs="Arial"/>
      <w:b/>
      <w:bCs/>
      <w:lang w:val="hr-HR"/>
    </w:rPr>
  </w:style>
  <w:style w:type="paragraph" w:styleId="Naslov3">
    <w:name w:val="heading 3"/>
    <w:basedOn w:val="Normal"/>
    <w:next w:val="Normal"/>
    <w:qFormat/>
    <w:rsid w:val="00EA3748"/>
    <w:pPr>
      <w:keepNext/>
      <w:framePr w:hSpace="180" w:wrap="notBeside" w:vAnchor="text" w:hAnchor="margin" w:y="-108"/>
      <w:outlineLvl w:val="2"/>
    </w:pPr>
    <w:rPr>
      <w:b/>
      <w:bCs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Zaglavlje">
    <w:name w:val="header"/>
    <w:basedOn w:val="Normal"/>
    <w:rsid w:val="00EA3748"/>
    <w:pPr>
      <w:tabs>
        <w:tab w:val="center" w:pos="4536"/>
        <w:tab w:val="right" w:pos="9072"/>
      </w:tabs>
    </w:pPr>
  </w:style>
  <w:style w:type="paragraph" w:styleId="Podnoje">
    <w:name w:val="footer"/>
    <w:basedOn w:val="Normal"/>
    <w:rsid w:val="00EA3748"/>
    <w:pPr>
      <w:tabs>
        <w:tab w:val="center" w:pos="4536"/>
        <w:tab w:val="right" w:pos="9072"/>
      </w:tabs>
    </w:pPr>
  </w:style>
  <w:style w:type="paragraph" w:styleId="Kartadokumenta">
    <w:name w:val="Document Map"/>
    <w:basedOn w:val="Normal"/>
    <w:semiHidden/>
    <w:rsid w:val="00FE0DAA"/>
    <w:pPr>
      <w:shd w:val="clear" w:color="auto" w:fill="000080"/>
    </w:pPr>
    <w:rPr>
      <w:rFonts w:ascii="Tahoma" w:hAnsi="Tahoma" w:cs="Tahoma"/>
      <w:sz w:val="20"/>
      <w:szCs w:val="20"/>
    </w:rPr>
  </w:style>
  <w:style w:type="table" w:styleId="Reetkatablice">
    <w:name w:val="Table Grid"/>
    <w:basedOn w:val="Obinatablica"/>
    <w:rsid w:val="008230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Odlomakpopisa">
    <w:name w:val="List Paragraph"/>
    <w:basedOn w:val="Normal"/>
    <w:uiPriority w:val="34"/>
    <w:qFormat/>
    <w:rsid w:val="00D0683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5165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47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793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06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670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94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98\Profiles\igor\Application%20Data\Microsoft\Templates\med_zakljucn.dot" TargetMode="Externa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TURABIAN.XSL" StyleName="Turabian Sixth Edition"/>
</file>

<file path=customXml/itemProps1.xml><?xml version="1.0" encoding="utf-8"?>
<ds:datastoreItem xmlns:ds="http://schemas.openxmlformats.org/officeDocument/2006/customXml" ds:itemID="{94FAA376-264B-4412-98D4-39782F1A4B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med_zakljucn.dot</Template>
  <TotalTime>144</TotalTime>
  <Pages>17</Pages>
  <Words>2286</Words>
  <Characters>21094</Characters>
  <Application>Microsoft Office Word</Application>
  <DocSecurity>0</DocSecurity>
  <Lines>175</Lines>
  <Paragraphs>46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KLINIČKI BOLNIČKI CENTAR</vt:lpstr>
      <vt:lpstr>KLINIČKI BOLNIČKI CENTAR</vt:lpstr>
    </vt:vector>
  </TitlesOfParts>
  <Company>ASTRA ZASTUPSTVO INO FIRMI</Company>
  <LinksUpToDate>false</LinksUpToDate>
  <CharactersWithSpaces>23334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KLINIČKI BOLNIČKI CENTAR</dc:title>
  <dc:subject/>
  <dc:creator>Astra ZIT</dc:creator>
  <cp:keywords/>
  <dc:description/>
  <cp:lastModifiedBy>skl_sandra</cp:lastModifiedBy>
  <cp:revision>8</cp:revision>
  <cp:lastPrinted>2018-01-30T12:34:00Z</cp:lastPrinted>
  <dcterms:created xsi:type="dcterms:W3CDTF">2017-12-28T14:37:00Z</dcterms:created>
  <dcterms:modified xsi:type="dcterms:W3CDTF">2018-01-31T14:23:00Z</dcterms:modified>
</cp:coreProperties>
</file>